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89561" w14:textId="3084A728" w:rsidR="005B6D7E" w:rsidRPr="002F6D33" w:rsidRDefault="00B92B75" w:rsidP="00B164C3">
      <w:pPr>
        <w:jc w:val="center"/>
        <w:rPr>
          <w:rFonts w:ascii="Arial" w:hAnsi="Arial" w:cs="Arial"/>
          <w:b/>
          <w:bCs/>
          <w:u w:val="single"/>
        </w:rPr>
      </w:pPr>
      <w:r w:rsidRPr="002F6D33">
        <w:rPr>
          <w:rFonts w:ascii="Arial" w:hAnsi="Arial" w:cs="Arial"/>
          <w:b/>
          <w:bCs/>
          <w:u w:val="single"/>
        </w:rPr>
        <w:t xml:space="preserve">Corrigendum </w:t>
      </w:r>
      <w:r w:rsidR="00F82EBC" w:rsidRPr="002F6D33">
        <w:rPr>
          <w:rFonts w:ascii="Arial" w:hAnsi="Arial" w:cs="Arial"/>
          <w:b/>
          <w:bCs/>
          <w:u w:val="single"/>
        </w:rPr>
        <w:t>t</w:t>
      </w:r>
      <w:r w:rsidRPr="002F6D33">
        <w:rPr>
          <w:rFonts w:ascii="Arial" w:hAnsi="Arial" w:cs="Arial"/>
          <w:b/>
          <w:bCs/>
          <w:u w:val="single"/>
        </w:rPr>
        <w:t>o R</w:t>
      </w:r>
      <w:r w:rsidR="00F82EBC" w:rsidRPr="002F6D33">
        <w:rPr>
          <w:rFonts w:ascii="Arial" w:hAnsi="Arial" w:cs="Arial"/>
          <w:b/>
          <w:bCs/>
          <w:u w:val="single"/>
        </w:rPr>
        <w:t>FP</w:t>
      </w:r>
      <w:r w:rsidRPr="002F6D33">
        <w:rPr>
          <w:rFonts w:ascii="Arial" w:hAnsi="Arial" w:cs="Arial"/>
          <w:b/>
          <w:bCs/>
          <w:u w:val="single"/>
        </w:rPr>
        <w:t xml:space="preserve"> For Empanelment of HR Vendors </w:t>
      </w:r>
      <w:proofErr w:type="gramStart"/>
      <w:r w:rsidRPr="002F6D33">
        <w:rPr>
          <w:rFonts w:ascii="Arial" w:hAnsi="Arial" w:cs="Arial"/>
          <w:b/>
          <w:bCs/>
          <w:u w:val="single"/>
        </w:rPr>
        <w:t>For</w:t>
      </w:r>
      <w:proofErr w:type="gramEnd"/>
      <w:r w:rsidRPr="002F6D33">
        <w:rPr>
          <w:rFonts w:ascii="Arial" w:hAnsi="Arial" w:cs="Arial"/>
          <w:b/>
          <w:bCs/>
          <w:u w:val="single"/>
        </w:rPr>
        <w:t xml:space="preserve"> Recruitment </w:t>
      </w:r>
      <w:proofErr w:type="gramStart"/>
      <w:r w:rsidRPr="002F6D33">
        <w:rPr>
          <w:rFonts w:ascii="Arial" w:hAnsi="Arial" w:cs="Arial"/>
          <w:b/>
          <w:bCs/>
          <w:u w:val="single"/>
        </w:rPr>
        <w:t>And</w:t>
      </w:r>
      <w:proofErr w:type="gramEnd"/>
      <w:r w:rsidRPr="002F6D33">
        <w:rPr>
          <w:rFonts w:ascii="Arial" w:hAnsi="Arial" w:cs="Arial"/>
          <w:b/>
          <w:bCs/>
          <w:u w:val="single"/>
        </w:rPr>
        <w:t xml:space="preserve"> Deployment </w:t>
      </w:r>
      <w:proofErr w:type="gramStart"/>
      <w:r w:rsidRPr="002F6D33">
        <w:rPr>
          <w:rFonts w:ascii="Arial" w:hAnsi="Arial" w:cs="Arial"/>
          <w:b/>
          <w:bCs/>
          <w:u w:val="single"/>
        </w:rPr>
        <w:t>Of</w:t>
      </w:r>
      <w:proofErr w:type="gramEnd"/>
      <w:r w:rsidRPr="002F6D33">
        <w:rPr>
          <w:rFonts w:ascii="Arial" w:hAnsi="Arial" w:cs="Arial"/>
          <w:b/>
          <w:bCs/>
          <w:u w:val="single"/>
        </w:rPr>
        <w:t xml:space="preserve"> Collection/Recovery Agents</w:t>
      </w:r>
    </w:p>
    <w:p w14:paraId="6C7726AE" w14:textId="072C8442" w:rsidR="002F6D33" w:rsidRPr="002F6D33" w:rsidRDefault="002F6D33" w:rsidP="002F6D33">
      <w:pPr>
        <w:jc w:val="center"/>
        <w:rPr>
          <w:rFonts w:ascii="Arial" w:hAnsi="Arial" w:cs="Arial"/>
          <w:b/>
          <w:bCs/>
        </w:rPr>
      </w:pPr>
      <w:r w:rsidRPr="002F6D33">
        <w:rPr>
          <w:rFonts w:ascii="Arial" w:hAnsi="Arial" w:cs="Arial"/>
          <w:b/>
          <w:bCs/>
        </w:rPr>
        <w:t>RFP No. SBOSS/RFP/PPSC/2026-27/009 Dated 02.07.2026</w:t>
      </w:r>
    </w:p>
    <w:p w14:paraId="469C15CA" w14:textId="56124E84" w:rsidR="005B6D7E" w:rsidRPr="002F6D33" w:rsidRDefault="002F6D33" w:rsidP="00B92B75">
      <w:pPr>
        <w:rPr>
          <w:rFonts w:ascii="Arial" w:hAnsi="Arial" w:cs="Arial"/>
        </w:rPr>
      </w:pPr>
      <w:r w:rsidRPr="002F6D33">
        <w:rPr>
          <w:rFonts w:ascii="Arial" w:hAnsi="Arial" w:cs="Arial"/>
        </w:rPr>
        <w:t xml:space="preserve">In view of the clarifications sought by some prospective bidders, we give below the clarifications. Also, </w:t>
      </w:r>
      <w:r w:rsidR="00B164C3" w:rsidRPr="002F6D33">
        <w:rPr>
          <w:rFonts w:ascii="Arial" w:hAnsi="Arial" w:cs="Arial"/>
          <w:b/>
          <w:bCs/>
        </w:rPr>
        <w:t>Last date</w:t>
      </w:r>
      <w:r w:rsidR="00B164C3" w:rsidRPr="002F6D33">
        <w:rPr>
          <w:rFonts w:ascii="Arial" w:hAnsi="Arial" w:cs="Arial"/>
        </w:rPr>
        <w:t xml:space="preserve"> for submission of bids in respect of the </w:t>
      </w:r>
      <w:r w:rsidR="00B92B75" w:rsidRPr="002F6D33">
        <w:rPr>
          <w:rFonts w:ascii="Arial" w:hAnsi="Arial" w:cs="Arial"/>
        </w:rPr>
        <w:t>above-mentioned</w:t>
      </w:r>
      <w:r w:rsidR="00B164C3" w:rsidRPr="002F6D33">
        <w:rPr>
          <w:rFonts w:ascii="Arial" w:hAnsi="Arial" w:cs="Arial"/>
        </w:rPr>
        <w:t xml:space="preserve"> RFP has been </w:t>
      </w:r>
      <w:r w:rsidR="00B164C3" w:rsidRPr="002F6D33">
        <w:rPr>
          <w:rFonts w:ascii="Arial" w:hAnsi="Arial" w:cs="Arial"/>
          <w:b/>
          <w:bCs/>
        </w:rPr>
        <w:t>extended</w:t>
      </w:r>
      <w:r w:rsidR="00B92B75" w:rsidRPr="002F6D33">
        <w:rPr>
          <w:rFonts w:ascii="Arial" w:hAnsi="Arial" w:cs="Arial"/>
          <w:b/>
          <w:bCs/>
        </w:rPr>
        <w:t xml:space="preserve"> till 07</w:t>
      </w:r>
      <w:r w:rsidRPr="002F6D33">
        <w:rPr>
          <w:rFonts w:ascii="Arial" w:hAnsi="Arial" w:cs="Arial"/>
          <w:b/>
          <w:bCs/>
          <w:vertAlign w:val="superscript"/>
        </w:rPr>
        <w:t>th</w:t>
      </w:r>
      <w:r w:rsidRPr="002F6D33">
        <w:rPr>
          <w:rFonts w:ascii="Arial" w:hAnsi="Arial" w:cs="Arial"/>
          <w:b/>
          <w:bCs/>
        </w:rPr>
        <w:t xml:space="preserve"> of August </w:t>
      </w:r>
      <w:r w:rsidR="00B92B75" w:rsidRPr="002F6D33">
        <w:rPr>
          <w:rFonts w:ascii="Arial" w:hAnsi="Arial" w:cs="Arial"/>
          <w:b/>
          <w:bCs/>
        </w:rPr>
        <w:t>2026</w:t>
      </w:r>
      <w:r w:rsidR="00B92B75" w:rsidRPr="002F6D33">
        <w:rPr>
          <w:rFonts w:ascii="Arial" w:hAnsi="Arial" w:cs="Arial"/>
        </w:rPr>
        <w:t xml:space="preserve">. </w:t>
      </w:r>
    </w:p>
    <w:p w14:paraId="09DBBAAE" w14:textId="66F0B76C" w:rsidR="00B92B75" w:rsidRPr="002F6D33" w:rsidRDefault="00FF4554" w:rsidP="00FF4554">
      <w:pPr>
        <w:pStyle w:val="ListParagraph"/>
        <w:widowControl w:val="0"/>
        <w:tabs>
          <w:tab w:val="left" w:pos="765"/>
        </w:tabs>
        <w:autoSpaceDE w:val="0"/>
        <w:autoSpaceDN w:val="0"/>
        <w:spacing w:before="20" w:after="1" w:line="240" w:lineRule="auto"/>
        <w:ind w:left="765"/>
        <w:contextualSpacing w:val="0"/>
        <w:rPr>
          <w:rFonts w:ascii="Arial" w:hAnsi="Arial" w:cs="Arial"/>
          <w:b/>
        </w:rPr>
      </w:pPr>
      <w:r w:rsidRPr="002F6D33">
        <w:rPr>
          <w:rFonts w:ascii="Arial" w:hAnsi="Arial" w:cs="Arial"/>
          <w:b/>
        </w:rPr>
        <w:t xml:space="preserve">Clarification and Amendment in </w:t>
      </w:r>
      <w:r w:rsidR="00B92B75" w:rsidRPr="002F6D33">
        <w:rPr>
          <w:rFonts w:ascii="Arial" w:hAnsi="Arial" w:cs="Arial"/>
          <w:b/>
        </w:rPr>
        <w:t>Eligibility</w:t>
      </w:r>
      <w:r w:rsidR="00B92B75" w:rsidRPr="002F6D33">
        <w:rPr>
          <w:rFonts w:ascii="Arial" w:hAnsi="Arial" w:cs="Arial"/>
          <w:b/>
          <w:spacing w:val="-5"/>
        </w:rPr>
        <w:t xml:space="preserve"> </w:t>
      </w:r>
      <w:r w:rsidR="00B92B75" w:rsidRPr="002F6D33">
        <w:rPr>
          <w:rFonts w:ascii="Arial" w:hAnsi="Arial" w:cs="Arial"/>
          <w:b/>
        </w:rPr>
        <w:t>Criteria</w:t>
      </w:r>
      <w:r w:rsidR="00B92B75" w:rsidRPr="002F6D33">
        <w:rPr>
          <w:rFonts w:ascii="Arial" w:hAnsi="Arial" w:cs="Arial"/>
          <w:b/>
          <w:spacing w:val="-4"/>
        </w:rPr>
        <w:t xml:space="preserve"> </w:t>
      </w:r>
    </w:p>
    <w:tbl>
      <w:tblPr>
        <w:tblW w:w="9498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0"/>
        <w:gridCol w:w="1505"/>
        <w:gridCol w:w="2693"/>
        <w:gridCol w:w="1985"/>
        <w:gridCol w:w="709"/>
        <w:gridCol w:w="2126"/>
      </w:tblGrid>
      <w:tr w:rsidR="00B92B75" w:rsidRPr="002F6D33" w14:paraId="28457EC5" w14:textId="77777777" w:rsidTr="00BC72F3">
        <w:trPr>
          <w:trHeight w:val="1260"/>
        </w:trPr>
        <w:tc>
          <w:tcPr>
            <w:tcW w:w="480" w:type="dxa"/>
            <w:tcBorders>
              <w:bottom w:val="single" w:sz="6" w:space="0" w:color="000000"/>
            </w:tcBorders>
          </w:tcPr>
          <w:p w14:paraId="4D956B58" w14:textId="77777777" w:rsidR="00B92B75" w:rsidRPr="002F6D33" w:rsidRDefault="00B92B75" w:rsidP="00BC72F3">
            <w:pPr>
              <w:pStyle w:val="TableParagraph"/>
              <w:spacing w:before="7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843E967" w14:textId="77777777" w:rsidR="00B92B75" w:rsidRPr="002F6D33" w:rsidRDefault="00B92B75" w:rsidP="00BC72F3">
            <w:pPr>
              <w:pStyle w:val="TableParagraph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S.</w:t>
            </w:r>
          </w:p>
          <w:p w14:paraId="605E1DD6" w14:textId="77777777" w:rsidR="00B92B75" w:rsidRPr="002F6D33" w:rsidRDefault="00B92B75" w:rsidP="00BC72F3">
            <w:pPr>
              <w:pStyle w:val="TableParagraph"/>
              <w:ind w:left="79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No</w:t>
            </w:r>
          </w:p>
        </w:tc>
        <w:tc>
          <w:tcPr>
            <w:tcW w:w="1505" w:type="dxa"/>
            <w:tcBorders>
              <w:bottom w:val="single" w:sz="6" w:space="0" w:color="000000"/>
            </w:tcBorders>
          </w:tcPr>
          <w:p w14:paraId="15AB79AE" w14:textId="77777777" w:rsidR="00B92B75" w:rsidRPr="002F6D33" w:rsidRDefault="00B92B75" w:rsidP="00BC72F3">
            <w:pPr>
              <w:pStyle w:val="TableParagraph"/>
              <w:spacing w:before="79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67C101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Basic 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Requirement</w:t>
            </w:r>
          </w:p>
        </w:tc>
        <w:tc>
          <w:tcPr>
            <w:tcW w:w="2693" w:type="dxa"/>
            <w:tcBorders>
              <w:bottom w:val="single" w:sz="6" w:space="0" w:color="000000"/>
            </w:tcBorders>
          </w:tcPr>
          <w:p w14:paraId="1D64376E" w14:textId="77777777" w:rsidR="00B92B75" w:rsidRPr="002F6D33" w:rsidRDefault="00B92B75" w:rsidP="00BC72F3">
            <w:pPr>
              <w:pStyle w:val="TableParagraph"/>
              <w:spacing w:before="21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8AF3860" w14:textId="77777777" w:rsidR="00B92B75" w:rsidRPr="002F6D33" w:rsidRDefault="00B92B75" w:rsidP="00BC72F3">
            <w:pPr>
              <w:pStyle w:val="TableParagraph"/>
              <w:ind w:left="395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>Eligibility</w:t>
            </w:r>
            <w:r w:rsidRPr="002F6D33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Criteria</w:t>
            </w:r>
          </w:p>
        </w:tc>
        <w:tc>
          <w:tcPr>
            <w:tcW w:w="1985" w:type="dxa"/>
            <w:tcBorders>
              <w:bottom w:val="single" w:sz="6" w:space="0" w:color="000000"/>
            </w:tcBorders>
          </w:tcPr>
          <w:p w14:paraId="6512844E" w14:textId="77777777" w:rsidR="00B92B75" w:rsidRPr="002F6D33" w:rsidRDefault="00B92B75" w:rsidP="00BC72F3">
            <w:pPr>
              <w:pStyle w:val="TableParagraph"/>
              <w:spacing w:before="79"/>
              <w:ind w:left="78" w:right="75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>Documents</w:t>
            </w:r>
            <w:r w:rsidRPr="002F6D33"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b/>
                <w:sz w:val="24"/>
                <w:szCs w:val="24"/>
              </w:rPr>
              <w:t xml:space="preserve">to be submitted </w:t>
            </w: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>(Duly</w:t>
            </w:r>
            <w:r w:rsidRPr="002F6D33">
              <w:rPr>
                <w:rFonts w:ascii="Arial" w:hAnsi="Arial" w:cs="Arial"/>
                <w:b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attested)</w:t>
            </w:r>
          </w:p>
        </w:tc>
        <w:tc>
          <w:tcPr>
            <w:tcW w:w="709" w:type="dxa"/>
            <w:tcBorders>
              <w:bottom w:val="single" w:sz="6" w:space="0" w:color="000000"/>
            </w:tcBorders>
          </w:tcPr>
          <w:p w14:paraId="126A7E7A" w14:textId="77777777" w:rsidR="00B92B75" w:rsidRPr="002F6D33" w:rsidRDefault="00B92B75" w:rsidP="00BC72F3">
            <w:pPr>
              <w:pStyle w:val="TableParagraph"/>
              <w:spacing w:before="79"/>
              <w:ind w:right="91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 xml:space="preserve">Max. 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Marks</w:t>
            </w:r>
          </w:p>
        </w:tc>
        <w:tc>
          <w:tcPr>
            <w:tcW w:w="2126" w:type="dxa"/>
            <w:tcBorders>
              <w:bottom w:val="single" w:sz="6" w:space="0" w:color="000000"/>
            </w:tcBorders>
          </w:tcPr>
          <w:p w14:paraId="1A82D581" w14:textId="77777777" w:rsidR="00B92B75" w:rsidRPr="002F6D33" w:rsidRDefault="00B92B75" w:rsidP="00BC72F3">
            <w:pPr>
              <w:pStyle w:val="TableParagraph"/>
              <w:spacing w:before="79"/>
              <w:ind w:right="246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Amended Criteria/Clarification</w:t>
            </w:r>
          </w:p>
        </w:tc>
      </w:tr>
      <w:tr w:rsidR="00B92B75" w:rsidRPr="002F6D33" w14:paraId="0EA77BC7" w14:textId="77777777" w:rsidTr="00BC72F3">
        <w:trPr>
          <w:trHeight w:val="3191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0D1D1B4B" w14:textId="77777777" w:rsidR="00B92B75" w:rsidRPr="002F6D33" w:rsidRDefault="00B92B75" w:rsidP="00BC72F3">
            <w:pPr>
              <w:pStyle w:val="TableParagraph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t>1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30ACC9EA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>Legal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Entity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FCADC4A" w14:textId="77777777" w:rsidR="00B92B75" w:rsidRPr="002F6D33" w:rsidRDefault="00B92B75" w:rsidP="00BC72F3">
            <w:pPr>
              <w:pStyle w:val="TableParagraph"/>
              <w:ind w:left="160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The</w:t>
            </w: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Bidder must be a Proprietorship /Partnership firm/ Company incorporated under Companies Act/ LLP registered under LLP Act.</w:t>
            </w:r>
          </w:p>
          <w:p w14:paraId="5471EB42" w14:textId="77777777" w:rsidR="00B92B75" w:rsidRPr="002F6D33" w:rsidRDefault="00B92B75" w:rsidP="00BC72F3">
            <w:pPr>
              <w:pStyle w:val="TableParagraph"/>
              <w:ind w:left="160"/>
              <w:rPr>
                <w:rFonts w:ascii="Arial" w:hAnsi="Arial" w:cs="Arial"/>
                <w:sz w:val="24"/>
                <w:szCs w:val="24"/>
              </w:rPr>
            </w:pPr>
          </w:p>
          <w:p w14:paraId="315B1DDE" w14:textId="77777777" w:rsidR="00B92B75" w:rsidRPr="002F6D33" w:rsidRDefault="00B92B75" w:rsidP="00BC72F3">
            <w:pPr>
              <w:pStyle w:val="TableParagraph"/>
              <w:ind w:left="160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>[Consortium of companies not</w:t>
            </w:r>
          </w:p>
          <w:p w14:paraId="0F958DCA" w14:textId="77777777" w:rsidR="00B92B75" w:rsidRPr="002F6D33" w:rsidRDefault="00B92B75" w:rsidP="00BC72F3">
            <w:pPr>
              <w:pStyle w:val="TableParagraph"/>
              <w:spacing w:before="1"/>
              <w:ind w:left="160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permitted]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776D4470" w14:textId="77777777" w:rsidR="00B92B75" w:rsidRPr="002F6D33" w:rsidRDefault="00B92B75" w:rsidP="00BC72F3">
            <w:pPr>
              <w:pStyle w:val="TableParagraph"/>
              <w:spacing w:before="78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Certificates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Incorporation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issued by the Registrar of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Companies 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with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Memorandum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&amp; Articles of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Association</w:t>
            </w:r>
          </w:p>
          <w:p w14:paraId="35E77686" w14:textId="77777777" w:rsidR="00B92B75" w:rsidRPr="002F6D33" w:rsidRDefault="00B92B75" w:rsidP="00BC72F3">
            <w:pPr>
              <w:pStyle w:val="TableParagraph"/>
              <w:spacing w:before="1"/>
              <w:ind w:left="78" w:right="127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/Partnership 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>Deed.</w:t>
            </w:r>
          </w:p>
          <w:p w14:paraId="0BBAB3A5" w14:textId="77777777" w:rsidR="00B92B75" w:rsidRPr="002F6D33" w:rsidRDefault="00B92B75" w:rsidP="00BC72F3">
            <w:pPr>
              <w:pStyle w:val="TableParagraph"/>
              <w:spacing w:before="1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Valid GST, PAN, EPF, ESIC and other statutory registrations. </w:t>
            </w:r>
          </w:p>
          <w:p w14:paraId="148A86ED" w14:textId="77777777" w:rsidR="00B92B75" w:rsidRPr="002F6D33" w:rsidRDefault="00B92B75" w:rsidP="00BC72F3">
            <w:pPr>
              <w:pStyle w:val="TableParagraph"/>
              <w:spacing w:before="1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All documents are compulsory.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2166FE9A" w14:textId="77777777" w:rsidR="00B92B75" w:rsidRPr="002F6D33" w:rsidRDefault="00B92B75" w:rsidP="00BC72F3">
            <w:pPr>
              <w:pStyle w:val="TableParagraph"/>
              <w:spacing w:before="78"/>
              <w:ind w:left="60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07421EE2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Societies are not eligible as per eligibility criteria mentioned in the RFP. Nor does this condition is being amended. </w:t>
            </w:r>
          </w:p>
        </w:tc>
      </w:tr>
      <w:tr w:rsidR="00B92B75" w:rsidRPr="002F6D33" w14:paraId="387C354A" w14:textId="77777777" w:rsidTr="00BC72F3">
        <w:trPr>
          <w:trHeight w:val="2085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4A443332" w14:textId="77777777" w:rsidR="00B92B75" w:rsidRPr="002F6D33" w:rsidRDefault="00B92B75" w:rsidP="00BC72F3">
            <w:pPr>
              <w:pStyle w:val="TableParagraph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t>2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356CDDF4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Business Operation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2C8BBCD9" w14:textId="77777777" w:rsidR="00B92B75" w:rsidRPr="002F6D33" w:rsidRDefault="00B92B75" w:rsidP="00BC72F3">
            <w:pPr>
              <w:pStyle w:val="TableParagraph"/>
              <w:spacing w:before="78"/>
              <w:ind w:left="81" w:right="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The bidder must have been primarily engaged in providing outsourced Collection, Recovery, Field Collection, Tele-Collection, Skip Tracing, Recovery Support, Sales Recovery and Banking Collection manpower to Banks, NBFCs or Financial Institutions for at least five years.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07D89732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Work Orders/</w:t>
            </w:r>
          </w:p>
          <w:p w14:paraId="1B2CFBC9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Client certificates/</w:t>
            </w:r>
          </w:p>
          <w:p w14:paraId="27C3FE5A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Deployment certificates/</w:t>
            </w:r>
          </w:p>
          <w:p w14:paraId="25017C3E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Invoices/</w:t>
            </w:r>
          </w:p>
          <w:p w14:paraId="45081D2E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Monthly billing evidence</w:t>
            </w:r>
          </w:p>
          <w:p w14:paraId="63545290" w14:textId="77777777" w:rsidR="00B92B75" w:rsidRPr="002F6D33" w:rsidRDefault="00B92B75" w:rsidP="00BC72F3">
            <w:pPr>
              <w:pStyle w:val="TableParagraph"/>
              <w:spacing w:before="219" w:line="259" w:lineRule="auto"/>
              <w:ind w:left="78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5 - 7 years: 5</w:t>
            </w:r>
          </w:p>
          <w:p w14:paraId="34F04AE2" w14:textId="77777777" w:rsidR="00B92B75" w:rsidRPr="002F6D33" w:rsidRDefault="00B92B75" w:rsidP="00BC72F3">
            <w:pPr>
              <w:pStyle w:val="TableParagraph"/>
              <w:spacing w:before="219" w:line="259" w:lineRule="auto"/>
              <w:ind w:left="78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&gt;7-10 years: 8</w:t>
            </w:r>
          </w:p>
          <w:p w14:paraId="0175A183" w14:textId="77777777" w:rsidR="00B92B75" w:rsidRPr="002F6D33" w:rsidRDefault="00B92B75" w:rsidP="00BC72F3">
            <w:pPr>
              <w:pStyle w:val="TableParagraph"/>
              <w:spacing w:before="219" w:line="259" w:lineRule="auto"/>
              <w:ind w:left="78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&gt; 10 years: 10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18C1D72A" w14:textId="77777777" w:rsidR="00B92B75" w:rsidRPr="002F6D33" w:rsidRDefault="00B92B75" w:rsidP="00BC72F3">
            <w:pPr>
              <w:pStyle w:val="TableParagraph"/>
              <w:spacing w:before="78"/>
              <w:ind w:left="8" w:right="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F681F0E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Business Correspondents, who are having minimum 5 yrs of experience in this line are also </w:t>
            </w:r>
            <w:proofErr w:type="spellStart"/>
            <w:r w:rsidRPr="002F6D33">
              <w:rPr>
                <w:rFonts w:ascii="Arial" w:hAnsi="Arial" w:cs="Arial"/>
                <w:sz w:val="24"/>
                <w:szCs w:val="24"/>
              </w:rPr>
              <w:t>eligibile</w:t>
            </w:r>
            <w:proofErr w:type="spellEnd"/>
            <w:r w:rsidRPr="002F6D33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</w:tr>
      <w:tr w:rsidR="00B92B75" w:rsidRPr="002F6D33" w14:paraId="69BF63B7" w14:textId="77777777" w:rsidTr="00BC72F3">
        <w:trPr>
          <w:trHeight w:val="1506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101527E9" w14:textId="77777777" w:rsidR="00B92B75" w:rsidRPr="002F6D33" w:rsidRDefault="00B92B75" w:rsidP="00BC72F3">
            <w:pPr>
              <w:pStyle w:val="TableParagraph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lastRenderedPageBreak/>
              <w:t>3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16A8C8D3" w14:textId="77777777" w:rsidR="00B92B75" w:rsidRPr="002F6D33" w:rsidRDefault="00B92B75" w:rsidP="00BC72F3">
            <w:pPr>
              <w:pStyle w:val="TableParagraph"/>
              <w:ind w:left="78" w:right="352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Business </w:t>
            </w:r>
            <w:r w:rsidRPr="002F6D33">
              <w:rPr>
                <w:rFonts w:ascii="Arial" w:hAnsi="Arial" w:cs="Arial"/>
                <w:b/>
                <w:sz w:val="24"/>
                <w:szCs w:val="24"/>
              </w:rPr>
              <w:t>(Strength</w:t>
            </w:r>
            <w:r w:rsidRPr="002F6D33">
              <w:rPr>
                <w:rFonts w:ascii="Arial" w:hAnsi="Arial" w:cs="Arial"/>
                <w:b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b/>
                <w:sz w:val="24"/>
                <w:szCs w:val="24"/>
              </w:rPr>
              <w:t xml:space="preserve">of 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Employees)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42CFC73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81" w:right="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Minimum</w:t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2,500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employees on roll deployed with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Commercial Banks/ Financial </w:t>
            </w:r>
            <w:r w:rsidRPr="002F6D33">
              <w:rPr>
                <w:rFonts w:ascii="Arial" w:hAnsi="Arial" w:cs="Arial"/>
                <w:sz w:val="24"/>
                <w:szCs w:val="24"/>
              </w:rPr>
              <w:t>Institutions</w:t>
            </w:r>
            <w:r w:rsidRPr="002F6D3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(FI) / Banking,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Financial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Services (FI) and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Insurance </w:t>
            </w:r>
            <w:r w:rsidRPr="002F6D33">
              <w:rPr>
                <w:rFonts w:ascii="Arial" w:hAnsi="Arial" w:cs="Arial"/>
                <w:sz w:val="24"/>
                <w:szCs w:val="24"/>
              </w:rPr>
              <w:t>(BFSI) of which min. 500 should be collection/recovery agent.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2CDDB1A7" w14:textId="77777777" w:rsidR="00B92B75" w:rsidRPr="002F6D33" w:rsidRDefault="00B92B75" w:rsidP="00BC72F3">
            <w:pPr>
              <w:pStyle w:val="TableParagraph"/>
              <w:spacing w:before="10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FF52065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 xml:space="preserve">PF ECR/ ESI/ </w:t>
            </w:r>
          </w:p>
          <w:p w14:paraId="09E89C89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Client certificate/</w:t>
            </w:r>
          </w:p>
          <w:p w14:paraId="3BC9DF14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CA certificate</w:t>
            </w:r>
          </w:p>
          <w:p w14:paraId="4A7FDBA8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261A8A42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25K- 35K: 5</w:t>
            </w:r>
          </w:p>
          <w:p w14:paraId="6336D1BA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&gt; 35K-45K: 10</w:t>
            </w:r>
          </w:p>
          <w:p w14:paraId="4918BEE9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&gt; 45K: 15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5560D187" w14:textId="77777777" w:rsidR="00B92B75" w:rsidRPr="002F6D33" w:rsidRDefault="00B92B75" w:rsidP="00BC72F3">
            <w:pPr>
              <w:pStyle w:val="TableParagraph"/>
              <w:spacing w:before="81"/>
              <w:ind w:left="8" w:right="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E52FC8F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The manpower deployed as agents/ Commission Basis will also be accounted for.</w:t>
            </w:r>
          </w:p>
          <w:p w14:paraId="50AFF5F4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The scoring matrix has been revisited:</w:t>
            </w:r>
          </w:p>
          <w:p w14:paraId="097B8329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 xml:space="preserve"> 2500–3500: 5 Marks</w:t>
            </w:r>
          </w:p>
          <w:p w14:paraId="6263767D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&gt;3500–4500: 10 Marks</w:t>
            </w:r>
          </w:p>
          <w:p w14:paraId="1CC574E6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&gt;4500: 15 Marks</w:t>
            </w:r>
          </w:p>
          <w:p w14:paraId="5E226D13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  <w:b/>
                <w:bCs/>
              </w:rPr>
              <w:t>T</w:t>
            </w:r>
            <w:r w:rsidRPr="002F6D33">
              <w:rPr>
                <w:rFonts w:ascii="Arial" w:hAnsi="Arial" w:cs="Arial"/>
              </w:rPr>
              <w:t xml:space="preserve">he above ranges refer to number of </w:t>
            </w:r>
            <w:r w:rsidRPr="002F6D33">
              <w:rPr>
                <w:rFonts w:ascii="Arial" w:hAnsi="Arial" w:cs="Arial"/>
                <w:b/>
                <w:bCs/>
              </w:rPr>
              <w:t>deployed resources</w:t>
            </w:r>
          </w:p>
        </w:tc>
      </w:tr>
      <w:tr w:rsidR="00B92B75" w:rsidRPr="002F6D33" w14:paraId="223C86BF" w14:textId="77777777" w:rsidTr="00BC72F3">
        <w:trPr>
          <w:trHeight w:val="2101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6E61604F" w14:textId="77777777" w:rsidR="00B92B75" w:rsidRPr="002F6D33" w:rsidRDefault="00B92B75" w:rsidP="00BC72F3">
            <w:pPr>
              <w:pStyle w:val="TableParagraph"/>
              <w:spacing w:before="1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t>4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28B8A811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Business Capability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4F146745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81" w:right="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Hiring capacity of min. 500 employees in a year 12 month, please provide the number of employees onboarded during the last two (2) years.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5CCAACC3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652A7DA" w14:textId="77777777" w:rsidR="00B92B75" w:rsidRPr="002F6D33" w:rsidRDefault="00B92B75" w:rsidP="00BC72F3">
            <w:pPr>
              <w:pStyle w:val="TableParagraph"/>
              <w:spacing w:before="123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FE4F6F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 xml:space="preserve">PF ECR/ ESI/ </w:t>
            </w:r>
          </w:p>
          <w:p w14:paraId="363A04C1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Client certificate/</w:t>
            </w:r>
          </w:p>
          <w:p w14:paraId="6AD53920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CA certificate</w:t>
            </w:r>
          </w:p>
          <w:p w14:paraId="10FD78BD" w14:textId="77777777" w:rsidR="00B92B75" w:rsidRPr="002F6D33" w:rsidRDefault="00B92B75" w:rsidP="00BC72F3">
            <w:pPr>
              <w:pStyle w:val="TableParagraph"/>
              <w:spacing w:before="1" w:line="259" w:lineRule="auto"/>
              <w:ind w:left="78" w:right="1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670DA4BA" w14:textId="77777777" w:rsidR="00B92B75" w:rsidRPr="002F6D33" w:rsidRDefault="00B92B75" w:rsidP="00BC72F3">
            <w:pPr>
              <w:pStyle w:val="TableParagraph"/>
              <w:spacing w:before="80"/>
              <w:ind w:left="8" w:right="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11756B02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Hiring capacity of min. 500 </w:t>
            </w:r>
            <w:proofErr w:type="gramStart"/>
            <w:r w:rsidRPr="002F6D33">
              <w:rPr>
                <w:rFonts w:ascii="Arial" w:hAnsi="Arial" w:cs="Arial"/>
                <w:sz w:val="24"/>
                <w:szCs w:val="24"/>
              </w:rPr>
              <w:t>employees</w:t>
            </w:r>
            <w:proofErr w:type="gramEnd"/>
            <w:r w:rsidRPr="002F6D33">
              <w:rPr>
                <w:rFonts w:ascii="Arial" w:hAnsi="Arial" w:cs="Arial"/>
                <w:sz w:val="24"/>
                <w:szCs w:val="24"/>
              </w:rPr>
              <w:t>/agents/ commission-based manpower in a Financial Year, please provide the number of employees/agents onboarded during the last two (2) years.</w:t>
            </w:r>
          </w:p>
          <w:p w14:paraId="6096F3BB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14:paraId="1A113C21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Self-declaration by Authorized Signatory to be submitted</w:t>
            </w:r>
          </w:p>
        </w:tc>
      </w:tr>
      <w:tr w:rsidR="00B92B75" w:rsidRPr="002F6D33" w14:paraId="5B84C720" w14:textId="77777777" w:rsidTr="00BC72F3">
        <w:trPr>
          <w:trHeight w:val="1276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070A0F2D" w14:textId="77777777" w:rsidR="00B92B75" w:rsidRPr="002F6D33" w:rsidRDefault="00B92B75" w:rsidP="00BC72F3">
            <w:pPr>
              <w:pStyle w:val="TableParagraph"/>
              <w:spacing w:before="1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t>5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27F4F742" w14:textId="77777777" w:rsidR="00B92B75" w:rsidRPr="002F6D33" w:rsidRDefault="00B92B75" w:rsidP="00BC72F3">
            <w:pPr>
              <w:pStyle w:val="TableParagraph"/>
              <w:spacing w:before="1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Business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BBE6482" w14:textId="77777777" w:rsidR="00B92B75" w:rsidRPr="002F6D33" w:rsidRDefault="00B92B75" w:rsidP="00BC72F3">
            <w:pPr>
              <w:pStyle w:val="TableParagraph"/>
              <w:spacing w:before="81" w:line="259" w:lineRule="auto"/>
              <w:ind w:left="81" w:right="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Minimum Ten (10) Recruiters on rolls dedicated to BFSI hiring, please provide the existing strength.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5222BEA5" w14:textId="77777777" w:rsidR="00B92B75" w:rsidRPr="002F6D33" w:rsidRDefault="00B92B75" w:rsidP="00BC72F3">
            <w:pPr>
              <w:pStyle w:val="TableParagraph"/>
              <w:spacing w:before="102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F89DAE" w14:textId="77777777" w:rsidR="00B92B75" w:rsidRPr="002F6D33" w:rsidRDefault="00B92B75" w:rsidP="00BC72F3">
            <w:pPr>
              <w:pStyle w:val="TableParagraph"/>
              <w:spacing w:before="1" w:line="259" w:lineRule="auto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Self-Declaration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71C5D89A" w14:textId="77777777" w:rsidR="00B92B75" w:rsidRPr="002F6D33" w:rsidRDefault="00B92B75" w:rsidP="00BC72F3">
            <w:pPr>
              <w:pStyle w:val="TableParagraph"/>
              <w:spacing w:before="81"/>
              <w:ind w:left="8" w:right="5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4E137538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 in the eligibility criteria mentioned.</w:t>
            </w:r>
          </w:p>
        </w:tc>
      </w:tr>
      <w:tr w:rsidR="00B92B75" w:rsidRPr="002F6D33" w14:paraId="33B6485A" w14:textId="77777777" w:rsidTr="00BC72F3">
        <w:trPr>
          <w:trHeight w:val="1943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0FD7F20A" w14:textId="77777777" w:rsidR="00B92B75" w:rsidRPr="002F6D33" w:rsidRDefault="00B92B75" w:rsidP="00BC72F3">
            <w:pPr>
              <w:pStyle w:val="TableParagraph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lastRenderedPageBreak/>
              <w:t>6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6A6D342F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Business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A77E502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81" w:right="6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Bidder should have at least two (2)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Commercial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Banks / Financial </w:t>
            </w:r>
            <w:r w:rsidRPr="002F6D33">
              <w:rPr>
                <w:rFonts w:ascii="Arial" w:hAnsi="Arial" w:cs="Arial"/>
                <w:sz w:val="24"/>
                <w:szCs w:val="24"/>
              </w:rPr>
              <w:t>Institutions</w:t>
            </w:r>
            <w:r w:rsidRPr="002F6D33">
              <w:rPr>
                <w:rFonts w:ascii="Arial" w:hAnsi="Arial" w:cs="Arial"/>
                <w:spacing w:val="-15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(FI) /</w:t>
            </w:r>
            <w:proofErr w:type="gramStart"/>
            <w:r w:rsidRPr="002F6D33">
              <w:rPr>
                <w:rFonts w:ascii="Arial" w:hAnsi="Arial" w:cs="Arial"/>
                <w:sz w:val="24"/>
                <w:szCs w:val="24"/>
              </w:rPr>
              <w:t xml:space="preserve">Banking 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Financial</w:t>
            </w:r>
            <w:proofErr w:type="gramEnd"/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Services (FI) and Insurance </w:t>
            </w:r>
            <w:r w:rsidRPr="002F6D33">
              <w:rPr>
                <w:rFonts w:ascii="Arial" w:hAnsi="Arial" w:cs="Arial"/>
                <w:sz w:val="24"/>
                <w:szCs w:val="24"/>
              </w:rPr>
              <w:t>(BFSI) as active clients.</w:t>
            </w:r>
          </w:p>
          <w:p w14:paraId="64997A2E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81" w:right="6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6EF12BAC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81" w:right="6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35255414" w14:textId="77777777" w:rsidR="00B92B75" w:rsidRPr="002F6D33" w:rsidRDefault="00B92B75" w:rsidP="00BC72F3">
            <w:pPr>
              <w:pStyle w:val="TableParagraph"/>
              <w:tabs>
                <w:tab w:val="left" w:pos="1560"/>
              </w:tabs>
              <w:spacing w:line="259" w:lineRule="auto"/>
              <w:ind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Work</w:t>
            </w:r>
            <w:r w:rsidRPr="002F6D3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Order</w:t>
            </w:r>
            <w:r w:rsidRPr="002F6D3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/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Engagement Letter</w:t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/</w:t>
            </w:r>
          </w:p>
          <w:p w14:paraId="74176100" w14:textId="77777777" w:rsidR="00B92B75" w:rsidRPr="002F6D33" w:rsidRDefault="00B92B75" w:rsidP="00BC72F3">
            <w:pPr>
              <w:pStyle w:val="TableParagraph"/>
              <w:spacing w:before="1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Contract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>Copy.</w:t>
            </w:r>
          </w:p>
          <w:p w14:paraId="3FF11FC1" w14:textId="77777777" w:rsidR="00B92B75" w:rsidRPr="002F6D33" w:rsidRDefault="00B92B75" w:rsidP="00BC72F3">
            <w:pPr>
              <w:pStyle w:val="TableParagraph"/>
              <w:spacing w:before="1"/>
              <w:rPr>
                <w:rFonts w:ascii="Arial" w:hAnsi="Arial" w:cs="Arial"/>
                <w:spacing w:val="-4"/>
                <w:sz w:val="24"/>
                <w:szCs w:val="24"/>
              </w:rPr>
            </w:pPr>
          </w:p>
          <w:p w14:paraId="205C188A" w14:textId="77777777" w:rsidR="00B92B75" w:rsidRPr="002F6D33" w:rsidRDefault="00B92B75" w:rsidP="00BC72F3">
            <w:pPr>
              <w:pStyle w:val="TableParagraph"/>
              <w:spacing w:before="1"/>
              <w:ind w:left="78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2 Clients: 5</w:t>
            </w:r>
          </w:p>
          <w:p w14:paraId="08262F6B" w14:textId="77777777" w:rsidR="00B92B75" w:rsidRPr="002F6D33" w:rsidRDefault="00B92B75" w:rsidP="00BC72F3">
            <w:pPr>
              <w:pStyle w:val="TableParagraph"/>
              <w:spacing w:before="1"/>
              <w:ind w:left="78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&gt;2-4 clients: 8</w:t>
            </w:r>
          </w:p>
          <w:p w14:paraId="3BF5C1B6" w14:textId="77777777" w:rsidR="00B92B75" w:rsidRPr="002F6D33" w:rsidRDefault="00B92B75" w:rsidP="00BC72F3">
            <w:pPr>
              <w:pStyle w:val="TableParagraph"/>
              <w:spacing w:before="1"/>
              <w:rPr>
                <w:rFonts w:ascii="Arial" w:hAnsi="Arial" w:cs="Arial"/>
                <w:spacing w:val="-4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&gt; 4 clients: 10</w:t>
            </w:r>
          </w:p>
          <w:p w14:paraId="5E15328A" w14:textId="77777777" w:rsidR="00B92B75" w:rsidRPr="002F6D33" w:rsidRDefault="00B92B75" w:rsidP="00BC72F3">
            <w:pPr>
              <w:pStyle w:val="TableParagraph"/>
              <w:spacing w:before="1"/>
              <w:ind w:left="7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6E40C6A6" w14:textId="77777777" w:rsidR="00B92B75" w:rsidRPr="002F6D33" w:rsidRDefault="00B92B75" w:rsidP="00BC72F3">
            <w:pPr>
              <w:pStyle w:val="TableParagraph"/>
              <w:spacing w:before="80"/>
              <w:ind w:left="8" w:right="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4611CB6F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 in the eligibility criteria mentioned.</w:t>
            </w:r>
          </w:p>
        </w:tc>
      </w:tr>
      <w:tr w:rsidR="00B92B75" w:rsidRPr="002F6D33" w14:paraId="3EB95181" w14:textId="77777777" w:rsidTr="00BC72F3">
        <w:trPr>
          <w:trHeight w:val="1542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7302752A" w14:textId="77777777" w:rsidR="00B92B75" w:rsidRPr="002F6D33" w:rsidRDefault="00B92B75" w:rsidP="00BC72F3">
            <w:pPr>
              <w:pStyle w:val="TableParagraph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>7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4055CF9B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Business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370A572F" w14:textId="77777777" w:rsidR="00B92B75" w:rsidRPr="002F6D33" w:rsidRDefault="00B92B75" w:rsidP="00BC72F3">
            <w:pPr>
              <w:pStyle w:val="TableParagraph"/>
              <w:tabs>
                <w:tab w:val="left" w:pos="1429"/>
              </w:tabs>
              <w:spacing w:line="259" w:lineRule="auto"/>
              <w:ind w:left="81" w:right="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Geographic Coverage of deployed manpower.</w:t>
            </w:r>
          </w:p>
          <w:p w14:paraId="22BF72CE" w14:textId="77777777" w:rsidR="00B92B75" w:rsidRPr="002F6D33" w:rsidRDefault="00B92B75" w:rsidP="00BC72F3">
            <w:pPr>
              <w:pStyle w:val="TableParagraph"/>
              <w:tabs>
                <w:tab w:val="left" w:pos="1429"/>
              </w:tabs>
              <w:spacing w:line="259" w:lineRule="auto"/>
              <w:ind w:left="81" w:right="67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25A3FC50" w14:textId="77777777" w:rsidR="00B92B75" w:rsidRPr="002F6D33" w:rsidRDefault="00B92B75" w:rsidP="00BC72F3">
            <w:pPr>
              <w:pStyle w:val="TableParagraph"/>
              <w:tabs>
                <w:tab w:val="left" w:pos="1429"/>
              </w:tabs>
              <w:spacing w:line="259" w:lineRule="auto"/>
              <w:ind w:left="81" w:right="67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1F135ABD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GST/PF/ESIC</w:t>
            </w:r>
          </w:p>
          <w:p w14:paraId="448CB7B0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656FA929" w14:textId="77777777" w:rsidR="00B92B75" w:rsidRPr="002F6D33" w:rsidRDefault="00B92B75" w:rsidP="00BC72F3">
            <w:pPr>
              <w:pStyle w:val="TableParagraph"/>
              <w:tabs>
                <w:tab w:val="left" w:pos="1429"/>
              </w:tabs>
              <w:spacing w:line="259" w:lineRule="auto"/>
              <w:ind w:left="81" w:right="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Up to 3 States: 5</w:t>
            </w:r>
          </w:p>
          <w:p w14:paraId="07B97C04" w14:textId="77777777" w:rsidR="00B92B75" w:rsidRPr="002F6D33" w:rsidRDefault="00B92B75" w:rsidP="00BC72F3">
            <w:pPr>
              <w:pStyle w:val="TableParagraph"/>
              <w:tabs>
                <w:tab w:val="left" w:pos="1429"/>
              </w:tabs>
              <w:spacing w:line="259" w:lineRule="auto"/>
              <w:ind w:left="81" w:right="6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&gt; 3-10 States: 8</w:t>
            </w:r>
          </w:p>
          <w:p w14:paraId="71D74B10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&gt; 10 States: 10</w:t>
            </w:r>
          </w:p>
          <w:p w14:paraId="6B67AC0E" w14:textId="77777777" w:rsidR="00B92B75" w:rsidRPr="002F6D33" w:rsidRDefault="00B92B75" w:rsidP="00BC72F3">
            <w:pPr>
              <w:pStyle w:val="TableParagraph"/>
              <w:spacing w:line="259" w:lineRule="auto"/>
              <w:ind w:left="78" w:right="1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0340900C" w14:textId="77777777" w:rsidR="00B92B75" w:rsidRPr="002F6D33" w:rsidRDefault="00B92B75" w:rsidP="00BC72F3">
            <w:pPr>
              <w:pStyle w:val="TableParagraph"/>
              <w:spacing w:before="78"/>
              <w:ind w:left="8" w:right="6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EE2D2AE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 in the eligibility criteria mentioned.</w:t>
            </w:r>
          </w:p>
        </w:tc>
      </w:tr>
      <w:tr w:rsidR="00B92B75" w:rsidRPr="002F6D33" w14:paraId="7966797E" w14:textId="77777777" w:rsidTr="00BC72F3">
        <w:trPr>
          <w:trHeight w:val="1113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667888BE" w14:textId="77777777" w:rsidR="00B92B75" w:rsidRPr="002F6D33" w:rsidRDefault="00B92B75" w:rsidP="00BC72F3">
            <w:pPr>
              <w:pStyle w:val="TableParagraph"/>
              <w:ind w:left="9" w:right="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10"/>
                <w:sz w:val="24"/>
                <w:szCs w:val="24"/>
              </w:rPr>
              <w:t>8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3922DAC8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Business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09300ADE" w14:textId="77777777" w:rsidR="00B92B75" w:rsidRPr="002F6D33" w:rsidRDefault="00B92B75" w:rsidP="00BC72F3">
            <w:pPr>
              <w:pStyle w:val="TableParagraph"/>
              <w:tabs>
                <w:tab w:val="left" w:pos="2469"/>
              </w:tabs>
              <w:spacing w:before="1"/>
              <w:ind w:left="81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Annual attrition of deployed collection manpower should not exceed 45%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131DA2D2" w14:textId="77777777" w:rsidR="00B92B75" w:rsidRPr="002F6D33" w:rsidRDefault="00B92B75" w:rsidP="00BC72F3">
            <w:pPr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CA certificate</w:t>
            </w:r>
          </w:p>
          <w:p w14:paraId="72FC004B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48A42B51" w14:textId="77777777" w:rsidR="00B92B75" w:rsidRPr="002F6D33" w:rsidRDefault="00B92B75" w:rsidP="00BC72F3">
            <w:pPr>
              <w:pStyle w:val="TableParagraph"/>
              <w:spacing w:before="78"/>
              <w:ind w:left="60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D1E95D2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Self-declaration by Authorized Signatory to be submitted</w:t>
            </w:r>
          </w:p>
        </w:tc>
      </w:tr>
      <w:tr w:rsidR="00B92B75" w:rsidRPr="002F6D33" w14:paraId="6430B82E" w14:textId="77777777" w:rsidTr="00BC72F3">
        <w:trPr>
          <w:trHeight w:val="2085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6B4FDFAA" w14:textId="77777777" w:rsidR="00B92B75" w:rsidRPr="002F6D33" w:rsidRDefault="00B92B75" w:rsidP="00BC72F3">
            <w:pPr>
              <w:pStyle w:val="TableParagraph"/>
              <w:spacing w:before="1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10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72447790" w14:textId="77777777" w:rsidR="00B92B75" w:rsidRPr="002F6D33" w:rsidRDefault="00B92B75" w:rsidP="00BC72F3">
            <w:pPr>
              <w:pStyle w:val="TableParagraph"/>
              <w:spacing w:before="1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Blacklisting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47ABC46D" w14:textId="77777777" w:rsidR="00B92B75" w:rsidRPr="002F6D33" w:rsidRDefault="00B92B75" w:rsidP="00BC72F3">
            <w:pPr>
              <w:pStyle w:val="TableParagraph"/>
              <w:tabs>
                <w:tab w:val="left" w:pos="1316"/>
                <w:tab w:val="left" w:pos="1628"/>
                <w:tab w:val="left" w:pos="1762"/>
                <w:tab w:val="left" w:pos="2148"/>
                <w:tab w:val="left" w:pos="2294"/>
              </w:tabs>
              <w:spacing w:before="78"/>
              <w:ind w:left="81" w:right="68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The</w:t>
            </w:r>
            <w:r w:rsidRPr="002F6D3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bidder</w:t>
            </w:r>
            <w:r w:rsidRPr="002F6D3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should</w:t>
            </w:r>
            <w:r w:rsidRPr="002F6D3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not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currently</w:t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>have</w:t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been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blacklisted</w:t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pacing w:val="-6"/>
                <w:sz w:val="24"/>
                <w:szCs w:val="24"/>
              </w:rPr>
              <w:t>by</w:t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z w:val="24"/>
                <w:szCs w:val="24"/>
              </w:rPr>
              <w:tab/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any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Government Department /Commercial Banks/ Financial </w:t>
            </w:r>
            <w:r w:rsidRPr="002F6D33">
              <w:rPr>
                <w:rFonts w:ascii="Arial" w:hAnsi="Arial" w:cs="Arial"/>
                <w:sz w:val="24"/>
                <w:szCs w:val="24"/>
              </w:rPr>
              <w:t>Institutions</w:t>
            </w:r>
            <w:r w:rsidRPr="002F6D33">
              <w:rPr>
                <w:rFonts w:ascii="Arial" w:hAnsi="Arial" w:cs="Arial"/>
                <w:spacing w:val="-16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(FI) / Banking,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Financial Services (FI)and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Insurance </w:t>
            </w:r>
            <w:r w:rsidRPr="002F6D33">
              <w:rPr>
                <w:rFonts w:ascii="Arial" w:hAnsi="Arial" w:cs="Arial"/>
                <w:sz w:val="24"/>
                <w:szCs w:val="24"/>
              </w:rPr>
              <w:t>(BFSI) /Public Sector Undertakings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(PSU)</w:t>
            </w:r>
            <w:r w:rsidRPr="002F6D33">
              <w:rPr>
                <w:rFonts w:ascii="Arial" w:hAnsi="Arial" w:cs="Arial"/>
                <w:spacing w:val="4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or under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any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declaration</w:t>
            </w: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of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ineligibility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for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fraudulent/corrupt</w:t>
            </w:r>
          </w:p>
          <w:p w14:paraId="239B5FD8" w14:textId="77777777" w:rsidR="00B92B75" w:rsidRPr="002F6D33" w:rsidRDefault="00B92B75" w:rsidP="00BC72F3">
            <w:pPr>
              <w:pStyle w:val="TableParagraph"/>
              <w:spacing w:before="78"/>
              <w:ind w:left="81" w:right="19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Practices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 xml:space="preserve">or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inefficient / ineffective performance.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1AB89792" w14:textId="77777777" w:rsidR="00B92B75" w:rsidRPr="002F6D33" w:rsidRDefault="00B92B75" w:rsidP="00BC72F3">
            <w:pPr>
              <w:pStyle w:val="TableParagraph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Self-</w:t>
            </w:r>
            <w:r w:rsidRPr="002F6D33">
              <w:rPr>
                <w:rFonts w:ascii="Arial" w:hAnsi="Arial" w:cs="Arial"/>
                <w:sz w:val="24"/>
                <w:szCs w:val="24"/>
              </w:rPr>
              <w:t>declaration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on the bidder’s</w:t>
            </w:r>
          </w:p>
          <w:p w14:paraId="369B750F" w14:textId="77777777" w:rsidR="00B92B75" w:rsidRPr="002F6D33" w:rsidRDefault="00B92B75" w:rsidP="00BC72F3">
            <w:pPr>
              <w:pStyle w:val="TableParagraph"/>
              <w:ind w:left="78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Letterhead/C.A. Certificate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04E6A30F" w14:textId="77777777" w:rsidR="00B92B75" w:rsidRPr="002F6D33" w:rsidRDefault="00B92B75" w:rsidP="00BC72F3">
            <w:pPr>
              <w:pStyle w:val="TableParagraph"/>
              <w:spacing w:before="78"/>
              <w:ind w:left="60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1F0A2B6D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2A9716E8" w14:textId="77777777" w:rsidTr="00BC72F3">
        <w:trPr>
          <w:trHeight w:val="1535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3C16B6C5" w14:textId="77777777" w:rsidR="00B92B75" w:rsidRPr="002F6D33" w:rsidRDefault="00B92B75" w:rsidP="00BC72F3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11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4E6E7949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150" w:right="129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Ownership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7F2FB790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15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The Bidder should not be owned or controlled by any of the Directors or present employees (friends or relatives) of SBOSS or by its </w:t>
            </w:r>
            <w:r w:rsidRPr="002F6D33">
              <w:rPr>
                <w:rFonts w:ascii="Arial" w:hAnsi="Arial" w:cs="Arial"/>
                <w:sz w:val="24"/>
                <w:szCs w:val="24"/>
              </w:rPr>
              <w:lastRenderedPageBreak/>
              <w:t>holding company.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64A20B8B" w14:textId="77777777" w:rsidR="00B92B75" w:rsidRPr="002F6D33" w:rsidRDefault="00B92B75" w:rsidP="00BC72F3">
            <w:pPr>
              <w:pStyle w:val="TableParagraph"/>
              <w:spacing w:before="218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A1B3A1" w14:textId="77777777" w:rsidR="00B92B75" w:rsidRPr="002F6D33" w:rsidRDefault="00B92B75" w:rsidP="00BC72F3">
            <w:pPr>
              <w:pStyle w:val="TableParagraph"/>
              <w:ind w:left="78" w:right="12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Self-</w:t>
            </w:r>
            <w:r w:rsidRPr="002F6D33">
              <w:rPr>
                <w:rFonts w:ascii="Arial" w:hAnsi="Arial" w:cs="Arial"/>
                <w:sz w:val="24"/>
                <w:szCs w:val="24"/>
              </w:rPr>
              <w:t>declaration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on the bidder’s</w:t>
            </w:r>
          </w:p>
          <w:p w14:paraId="5175030D" w14:textId="77777777" w:rsidR="00B92B75" w:rsidRPr="002F6D33" w:rsidRDefault="00B92B75" w:rsidP="00BC72F3">
            <w:pPr>
              <w:pStyle w:val="TableParagraph"/>
              <w:spacing w:before="80"/>
              <w:ind w:left="89" w:right="79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letterhead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1102E237" w14:textId="77777777" w:rsidR="00B92B75" w:rsidRPr="002F6D33" w:rsidRDefault="00B92B75" w:rsidP="00BC72F3">
            <w:pPr>
              <w:pStyle w:val="TableParagraph"/>
              <w:spacing w:before="80"/>
              <w:ind w:left="60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36AD1F50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2D48DF0B" w14:textId="77777777" w:rsidTr="00BC72F3">
        <w:trPr>
          <w:trHeight w:val="1256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015689C4" w14:textId="77777777" w:rsidR="00B92B75" w:rsidRPr="002F6D33" w:rsidRDefault="00B92B75" w:rsidP="00BC72F3">
            <w:pPr>
              <w:pStyle w:val="TableParagraph"/>
              <w:spacing w:before="1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12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6FEFE29E" w14:textId="77777777" w:rsidR="00B92B75" w:rsidRPr="002F6D33" w:rsidRDefault="00B92B75" w:rsidP="00BC72F3">
            <w:pPr>
              <w:pStyle w:val="TableParagraph"/>
              <w:spacing w:before="161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 xml:space="preserve">TAT for the lineup in </w:t>
            </w: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>days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0D5AD00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Completion of the line-up within 30 days after the date of SBOSS’s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mandate.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005ACA12" w14:textId="77777777" w:rsidR="00B92B75" w:rsidRPr="002F6D33" w:rsidRDefault="00B92B75" w:rsidP="00BC72F3">
            <w:pPr>
              <w:pStyle w:val="TableParagraph"/>
              <w:spacing w:before="182" w:line="259" w:lineRule="auto"/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As per mandate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from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SBOSS (Self-Declaration)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3606CBB0" w14:textId="77777777" w:rsidR="00B92B75" w:rsidRPr="002F6D33" w:rsidRDefault="00B92B75" w:rsidP="00BC72F3">
            <w:pPr>
              <w:pStyle w:val="TableParagraph"/>
              <w:spacing w:before="80"/>
              <w:ind w:left="65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3DC0ECCA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36AB4924" w14:textId="77777777" w:rsidTr="00BC72F3">
        <w:trPr>
          <w:trHeight w:val="2284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5FA184C8" w14:textId="77777777" w:rsidR="00B92B75" w:rsidRPr="002F6D33" w:rsidRDefault="00B92B75" w:rsidP="00BC72F3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13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526FDA0D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78" w:right="352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Financial </w:t>
            </w: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>Data</w:t>
            </w:r>
          </w:p>
          <w:p w14:paraId="280D060E" w14:textId="77777777" w:rsidR="00B92B75" w:rsidRPr="002F6D33" w:rsidRDefault="00B92B75" w:rsidP="00BC72F3">
            <w:pPr>
              <w:pStyle w:val="TableParagraph"/>
              <w:spacing w:before="160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16AE1F0E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Minimum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yearly Average 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>Gross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 Revenue/Turnover</w:t>
            </w:r>
            <w:r w:rsidRPr="002F6D3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of</w:t>
            </w:r>
            <w:r w:rsidRPr="002F6D33">
              <w:rPr>
                <w:rFonts w:ascii="Arial" w:hAnsi="Arial" w:cs="Arial"/>
                <w:spacing w:val="-13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Rs 25 Cr during the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last</w:t>
            </w:r>
            <w:r w:rsidRPr="002F6D33">
              <w:rPr>
                <w:rFonts w:ascii="Arial" w:hAnsi="Arial" w:cs="Arial"/>
                <w:spacing w:val="-17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3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years</w:t>
            </w:r>
          </w:p>
          <w:p w14:paraId="30EA1901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1FCE08B1" w14:textId="77777777" w:rsidR="00B92B75" w:rsidRPr="002F6D33" w:rsidRDefault="00B92B75" w:rsidP="00BC72F3">
            <w:pPr>
              <w:pStyle w:val="TableParagraph"/>
              <w:tabs>
                <w:tab w:val="left" w:pos="724"/>
                <w:tab w:val="left" w:pos="1554"/>
                <w:tab w:val="left" w:pos="2381"/>
              </w:tabs>
              <w:spacing w:before="80" w:line="259" w:lineRule="auto"/>
              <w:ind w:left="81" w:right="130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(If FY-26 audits are not finalized</w:t>
            </w:r>
            <w:r w:rsidRPr="002F6D3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Provisional for FY 25-26 to be submitted)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3E303329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Documentary proofs-Audited / Unaudited Financials are to be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enclosed.</w:t>
            </w:r>
          </w:p>
          <w:p w14:paraId="5A2782F6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38D7F3C1" w14:textId="77777777" w:rsidR="00B92B75" w:rsidRPr="002F6D33" w:rsidRDefault="00B92B75" w:rsidP="00BC72F3">
            <w:pPr>
              <w:pStyle w:val="TableParagraph"/>
              <w:ind w:right="13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(₹25 </w:t>
            </w:r>
            <w:proofErr w:type="spell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- 35 </w:t>
            </w:r>
            <w:proofErr w:type="spellStart"/>
            <w:proofErr w:type="gram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5</w:t>
            </w:r>
          </w:p>
          <w:p w14:paraId="4FAF0B87" w14:textId="77777777" w:rsidR="00B92B75" w:rsidRPr="002F6D33" w:rsidRDefault="00B92B75" w:rsidP="00BC72F3">
            <w:pPr>
              <w:pStyle w:val="TableParagraph"/>
              <w:ind w:right="13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&gt; 35 Cr - 45 </w:t>
            </w:r>
            <w:proofErr w:type="spell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: 8</w:t>
            </w:r>
          </w:p>
          <w:p w14:paraId="095A20C6" w14:textId="77777777" w:rsidR="00B92B75" w:rsidRPr="002F6D33" w:rsidRDefault="00B92B75" w:rsidP="00BC72F3">
            <w:pPr>
              <w:pStyle w:val="TableParagraph"/>
              <w:ind w:left="89" w:right="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&gt; Rs 45 </w:t>
            </w:r>
            <w:proofErr w:type="spell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: 10)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61A80087" w14:textId="77777777" w:rsidR="00B92B75" w:rsidRPr="002F6D33" w:rsidRDefault="00B92B75" w:rsidP="00BC72F3">
            <w:pPr>
              <w:pStyle w:val="TableParagraph"/>
              <w:spacing w:before="80"/>
              <w:ind w:left="65" w:right="57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>10</w:t>
            </w:r>
          </w:p>
          <w:p w14:paraId="05292884" w14:textId="77777777" w:rsidR="00B92B75" w:rsidRPr="002F6D33" w:rsidRDefault="00B92B75" w:rsidP="00BC72F3">
            <w:pPr>
              <w:pStyle w:val="TableParagraph"/>
              <w:spacing w:before="80"/>
              <w:ind w:left="65" w:right="57"/>
              <w:jc w:val="center"/>
              <w:rPr>
                <w:rFonts w:ascii="Arial" w:hAnsi="Arial" w:cs="Arial"/>
                <w:spacing w:val="-5"/>
                <w:sz w:val="24"/>
                <w:szCs w:val="24"/>
              </w:rPr>
            </w:pPr>
          </w:p>
          <w:p w14:paraId="170411E5" w14:textId="77777777" w:rsidR="00B92B75" w:rsidRPr="002F6D33" w:rsidRDefault="00B92B75" w:rsidP="00BC72F3">
            <w:pPr>
              <w:pStyle w:val="TableParagraph"/>
              <w:spacing w:before="80"/>
              <w:ind w:left="65" w:right="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122F2BAD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17059BBF" w14:textId="77777777" w:rsidTr="00BC72F3">
        <w:trPr>
          <w:trHeight w:val="2537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6421B3E1" w14:textId="77777777" w:rsidR="00B92B75" w:rsidRPr="002F6D33" w:rsidRDefault="00B92B75" w:rsidP="00BC72F3">
            <w:pPr>
              <w:pStyle w:val="TableParagraph"/>
              <w:spacing w:before="1"/>
              <w:ind w:left="105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5"/>
                <w:sz w:val="24"/>
                <w:szCs w:val="24"/>
              </w:rPr>
              <w:t>14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7BFEBBB7" w14:textId="77777777" w:rsidR="00B92B75" w:rsidRPr="002F6D33" w:rsidRDefault="00B92B75" w:rsidP="00BC72F3">
            <w:pPr>
              <w:pStyle w:val="TableParagraph"/>
              <w:spacing w:before="80" w:line="259" w:lineRule="auto"/>
              <w:ind w:left="78" w:right="352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Financial </w:t>
            </w: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>Data</w:t>
            </w:r>
          </w:p>
          <w:p w14:paraId="76745AC8" w14:textId="77777777" w:rsidR="00B92B75" w:rsidRPr="002F6D33" w:rsidRDefault="00B92B75" w:rsidP="00BC72F3">
            <w:pPr>
              <w:pStyle w:val="TableParagraph"/>
              <w:spacing w:before="160"/>
              <w:ind w:left="78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8CB9BDF" w14:textId="77777777" w:rsidR="00B92B75" w:rsidRPr="002F6D33" w:rsidRDefault="00B92B75" w:rsidP="00BC72F3">
            <w:pPr>
              <w:pStyle w:val="TableParagraph"/>
              <w:spacing w:before="179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Company should have net profit during last 2 years. </w:t>
            </w:r>
            <w:r w:rsidRPr="002F6D33">
              <w:rPr>
                <w:rFonts w:ascii="Arial" w:hAnsi="Arial" w:cs="Arial"/>
                <w:sz w:val="24"/>
                <w:szCs w:val="24"/>
              </w:rPr>
              <w:t xml:space="preserve">Documentary proofs-Audited / Unaudited Financials are to be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enclosed.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6627A588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Documentary proofs-Audited / Unaudited Financials are to be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enclosed.</w:t>
            </w:r>
          </w:p>
          <w:p w14:paraId="1A064559" w14:textId="77777777" w:rsidR="00B92B75" w:rsidRPr="002F6D33" w:rsidRDefault="00B92B75" w:rsidP="00BC72F3">
            <w:pPr>
              <w:pStyle w:val="TableParagraph"/>
              <w:spacing w:before="179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(If FY-26 audits are not finalized</w:t>
            </w:r>
            <w:r w:rsidRPr="002F6D3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Provisional for FY 25-26 to be submitted)</w:t>
            </w:r>
          </w:p>
          <w:p w14:paraId="7D9F333B" w14:textId="77777777" w:rsidR="00B92B75" w:rsidRPr="002F6D33" w:rsidRDefault="00B92B75" w:rsidP="00BC72F3">
            <w:pPr>
              <w:pStyle w:val="TableParagraph"/>
              <w:spacing w:before="17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5F7D5EB6" w14:textId="77777777" w:rsidR="00B92B75" w:rsidRPr="002F6D33" w:rsidRDefault="00B92B75" w:rsidP="00BC72F3">
            <w:pPr>
              <w:pStyle w:val="TableParagraph"/>
              <w:spacing w:before="78"/>
              <w:ind w:left="65" w:right="5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67A744C1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1C05568F" w14:textId="77777777" w:rsidTr="00BC72F3">
        <w:trPr>
          <w:trHeight w:val="707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4D34BCFC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7B42FE23" w14:textId="77777777" w:rsidR="00B92B75" w:rsidRPr="002F6D33" w:rsidRDefault="00B92B75" w:rsidP="00BC72F3">
            <w:pPr>
              <w:pStyle w:val="TableParagraph"/>
              <w:spacing w:before="78" w:line="259" w:lineRule="auto"/>
              <w:ind w:left="78" w:right="352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Financial </w:t>
            </w:r>
            <w:r w:rsidRPr="002F6D33">
              <w:rPr>
                <w:rFonts w:ascii="Arial" w:hAnsi="Arial" w:cs="Arial"/>
                <w:b/>
                <w:spacing w:val="-4"/>
                <w:sz w:val="24"/>
                <w:szCs w:val="24"/>
              </w:rPr>
              <w:t>Data</w:t>
            </w:r>
          </w:p>
          <w:p w14:paraId="541C88D0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sz w:val="24"/>
                <w:szCs w:val="24"/>
              </w:rPr>
              <w:t>(Net</w:t>
            </w:r>
            <w:r w:rsidRPr="002F6D33">
              <w:rPr>
                <w:rFonts w:ascii="Arial" w:hAnsi="Arial" w:cs="Arial"/>
                <w:b/>
                <w:spacing w:val="-3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b/>
                <w:spacing w:val="-2"/>
                <w:sz w:val="24"/>
                <w:szCs w:val="24"/>
              </w:rPr>
              <w:t>Worth)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5B97664" w14:textId="77777777" w:rsidR="00B92B75" w:rsidRPr="002F6D33" w:rsidRDefault="00B92B75" w:rsidP="00BC72F3">
            <w:pPr>
              <w:pStyle w:val="TableParagraph"/>
              <w:ind w:left="78" w:right="67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The company should</w:t>
            </w:r>
            <w:r w:rsidRPr="002F6D33">
              <w:rPr>
                <w:rFonts w:ascii="Arial" w:hAnsi="Arial" w:cs="Arial"/>
                <w:spacing w:val="57"/>
                <w:sz w:val="24"/>
                <w:szCs w:val="24"/>
              </w:rPr>
              <w:t xml:space="preserve">   </w:t>
            </w:r>
            <w:r w:rsidRPr="002F6D33">
              <w:rPr>
                <w:rFonts w:ascii="Arial" w:hAnsi="Arial" w:cs="Arial"/>
                <w:spacing w:val="-4"/>
                <w:sz w:val="24"/>
                <w:szCs w:val="24"/>
              </w:rPr>
              <w:t xml:space="preserve">have </w:t>
            </w:r>
            <w:r w:rsidRPr="002F6D33">
              <w:rPr>
                <w:rFonts w:ascii="Arial" w:hAnsi="Arial" w:cs="Arial"/>
                <w:sz w:val="24"/>
                <w:szCs w:val="24"/>
              </w:rPr>
              <w:t>positive Net Worth during the</w:t>
            </w:r>
            <w:r w:rsidRPr="002F6D33">
              <w:rPr>
                <w:rFonts w:ascii="Arial" w:hAnsi="Arial" w:cs="Arial"/>
                <w:spacing w:val="76"/>
                <w:w w:val="15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last</w:t>
            </w:r>
            <w:r w:rsidRPr="002F6D33">
              <w:rPr>
                <w:rFonts w:ascii="Arial" w:hAnsi="Arial" w:cs="Arial"/>
                <w:spacing w:val="74"/>
                <w:w w:val="150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three </w:t>
            </w:r>
            <w:r w:rsidRPr="002F6D33">
              <w:rPr>
                <w:rFonts w:ascii="Arial" w:hAnsi="Arial" w:cs="Arial"/>
                <w:sz w:val="24"/>
                <w:szCs w:val="24"/>
              </w:rPr>
              <w:t>(3)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years.</w:t>
            </w:r>
          </w:p>
          <w:p w14:paraId="16FFCA93" w14:textId="77777777" w:rsidR="00B92B75" w:rsidRPr="002F6D33" w:rsidRDefault="00B92B75" w:rsidP="00BC72F3">
            <w:pPr>
              <w:pStyle w:val="TableParagraph"/>
              <w:ind w:left="78" w:right="67"/>
              <w:jc w:val="both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6E0B209F" w14:textId="77777777" w:rsidR="00B92B75" w:rsidRPr="002F6D33" w:rsidRDefault="00B92B75" w:rsidP="00BC72F3">
            <w:pPr>
              <w:pStyle w:val="TableParagraph"/>
              <w:spacing w:before="78"/>
              <w:ind w:left="81"/>
              <w:rPr>
                <w:rFonts w:ascii="Arial" w:hAnsi="Arial" w:cs="Arial"/>
                <w:b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(If FY-26 audits are not finalized</w:t>
            </w:r>
            <w:r w:rsidRPr="002F6D33">
              <w:rPr>
                <w:rFonts w:ascii="Arial" w:hAnsi="Arial" w:cs="Arial"/>
                <w:spacing w:val="-12"/>
                <w:sz w:val="24"/>
                <w:szCs w:val="24"/>
              </w:rPr>
              <w:t xml:space="preserve"> </w:t>
            </w:r>
            <w:r w:rsidRPr="002F6D33">
              <w:rPr>
                <w:rFonts w:ascii="Arial" w:hAnsi="Arial" w:cs="Arial"/>
                <w:sz w:val="24"/>
                <w:szCs w:val="24"/>
              </w:rPr>
              <w:t>Provisional for FY 25-26 to be submitted)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3BEF6EF2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Documentary proofs-Audited / Unaudited Financials are to be </w:t>
            </w: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enclosed.</w:t>
            </w:r>
          </w:p>
          <w:p w14:paraId="6B800511" w14:textId="77777777" w:rsidR="00B92B75" w:rsidRPr="002F6D33" w:rsidRDefault="00B92B75" w:rsidP="00BC72F3">
            <w:pPr>
              <w:pStyle w:val="TableParagraph"/>
              <w:ind w:right="137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  <w:p w14:paraId="294F3E22" w14:textId="77777777" w:rsidR="00B92B75" w:rsidRPr="002F6D33" w:rsidRDefault="00B92B75" w:rsidP="00BC72F3">
            <w:pPr>
              <w:pStyle w:val="TableParagraph"/>
              <w:ind w:right="13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(Rs 3 </w:t>
            </w:r>
            <w:proofErr w:type="spell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- 5 </w:t>
            </w:r>
            <w:proofErr w:type="spellStart"/>
            <w:proofErr w:type="gram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:</w:t>
            </w:r>
            <w:proofErr w:type="gram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 5</w:t>
            </w:r>
          </w:p>
          <w:p w14:paraId="600F79FD" w14:textId="77777777" w:rsidR="00B92B75" w:rsidRPr="002F6D33" w:rsidRDefault="00B92B75" w:rsidP="00BC72F3">
            <w:pPr>
              <w:pStyle w:val="TableParagraph"/>
              <w:ind w:right="13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&gt; 5 Cr - 10 </w:t>
            </w:r>
            <w:proofErr w:type="spell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: 8</w:t>
            </w:r>
          </w:p>
          <w:p w14:paraId="4CC7BE5E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 xml:space="preserve">&gt; Rs 10 </w:t>
            </w:r>
            <w:proofErr w:type="spellStart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cr</w:t>
            </w:r>
            <w:proofErr w:type="spellEnd"/>
            <w:r w:rsidRPr="002F6D33">
              <w:rPr>
                <w:rFonts w:ascii="Arial" w:hAnsi="Arial" w:cs="Arial"/>
                <w:spacing w:val="-2"/>
                <w:sz w:val="24"/>
                <w:szCs w:val="24"/>
              </w:rPr>
              <w:t>: 10)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25DF05B9" w14:textId="77777777" w:rsidR="00B92B75" w:rsidRPr="002F6D33" w:rsidRDefault="00B92B75" w:rsidP="00BC72F3">
            <w:pPr>
              <w:pStyle w:val="TableParagraph"/>
              <w:spacing w:before="78"/>
              <w:ind w:left="65" w:right="57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5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7EB616C" w14:textId="77777777" w:rsidR="00B92B75" w:rsidRPr="002F6D33" w:rsidRDefault="00B92B75" w:rsidP="00BC72F3">
            <w:pPr>
              <w:pStyle w:val="TableParagraph"/>
              <w:spacing w:before="78"/>
              <w:ind w:right="14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580C2533" w14:textId="77777777" w:rsidTr="00BC72F3">
        <w:trPr>
          <w:trHeight w:val="707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13D67C33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2667789C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Regulatory compliances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A8AC878" w14:textId="77777777" w:rsidR="00B92B75" w:rsidRPr="002F6D33" w:rsidRDefault="00B92B75" w:rsidP="00BC72F3">
            <w:pPr>
              <w:pStyle w:val="TableParagraph"/>
              <w:spacing w:before="78"/>
              <w:ind w:left="81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No regulatory penalty, enforcement action or adverse order by RBI, SEBI, EPFO, ESIC, </w:t>
            </w:r>
            <w:proofErr w:type="spellStart"/>
            <w:r w:rsidRPr="002F6D33">
              <w:rPr>
                <w:rFonts w:ascii="Arial" w:hAnsi="Arial" w:cs="Arial"/>
                <w:sz w:val="24"/>
                <w:szCs w:val="24"/>
              </w:rPr>
              <w:t>Labour</w:t>
            </w:r>
            <w:proofErr w:type="spellEnd"/>
            <w:r w:rsidRPr="002F6D33">
              <w:rPr>
                <w:rFonts w:ascii="Arial" w:hAnsi="Arial" w:cs="Arial"/>
                <w:sz w:val="24"/>
                <w:szCs w:val="24"/>
              </w:rPr>
              <w:t xml:space="preserve"> Authorities, GST Authorities or any statutory authority during last 3 years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69398E97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color w:val="EE0000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Auditor Certificate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60201F61" w14:textId="77777777" w:rsidR="00B92B75" w:rsidRPr="002F6D33" w:rsidRDefault="00B92B75" w:rsidP="00BC72F3">
            <w:pPr>
              <w:pStyle w:val="TableParagraph"/>
              <w:spacing w:before="78"/>
              <w:ind w:left="65" w:right="57"/>
              <w:jc w:val="center"/>
              <w:rPr>
                <w:rFonts w:ascii="Arial" w:hAnsi="Arial" w:cs="Arial"/>
                <w:bCs/>
                <w:spacing w:val="-5"/>
                <w:sz w:val="24"/>
                <w:szCs w:val="24"/>
              </w:rPr>
            </w:pPr>
            <w:r w:rsidRPr="002F6D33">
              <w:rPr>
                <w:rFonts w:ascii="Arial" w:hAnsi="Arial" w:cs="Arial"/>
                <w:bCs/>
                <w:spacing w:val="-5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4B60B4FD" w14:textId="77777777" w:rsidR="00B92B75" w:rsidRPr="002F6D33" w:rsidRDefault="00B92B75" w:rsidP="00BC72F3">
            <w:pPr>
              <w:pStyle w:val="TableParagraph"/>
              <w:spacing w:before="78"/>
              <w:ind w:right="147"/>
              <w:rPr>
                <w:rFonts w:ascii="Arial" w:hAnsi="Arial" w:cs="Arial"/>
                <w:spacing w:val="-2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No Change</w:t>
            </w:r>
          </w:p>
        </w:tc>
      </w:tr>
      <w:tr w:rsidR="00B92B75" w:rsidRPr="002F6D33" w14:paraId="64A61EFE" w14:textId="77777777" w:rsidTr="00BC72F3">
        <w:trPr>
          <w:trHeight w:val="707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64FC06D1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339E7258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Solvency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60955B74" w14:textId="77777777" w:rsidR="00B92B75" w:rsidRPr="002F6D33" w:rsidRDefault="00B92B75" w:rsidP="00BC72F3">
            <w:pPr>
              <w:pStyle w:val="TableParagraph"/>
              <w:spacing w:before="78"/>
              <w:ind w:left="81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Ability to independently fund minimum 2 months’ payroll and statutory dues under Pay-and-Collect model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5CE267E7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CA Certificate/ Bank Solvency Certificate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74B8DEEF" w14:textId="77777777" w:rsidR="00B92B75" w:rsidRPr="002F6D33" w:rsidRDefault="00B92B75" w:rsidP="00BC72F3">
            <w:pPr>
              <w:pStyle w:val="TableParagraph"/>
              <w:spacing w:before="78"/>
              <w:ind w:left="65" w:right="57"/>
              <w:jc w:val="center"/>
              <w:rPr>
                <w:rFonts w:ascii="Arial" w:hAnsi="Arial" w:cs="Arial"/>
                <w:bCs/>
                <w:spacing w:val="-5"/>
                <w:sz w:val="24"/>
                <w:szCs w:val="24"/>
              </w:rPr>
            </w:pPr>
            <w:r w:rsidRPr="002F6D33">
              <w:rPr>
                <w:rFonts w:ascii="Arial" w:hAnsi="Arial" w:cs="Arial"/>
                <w:bCs/>
                <w:spacing w:val="-5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734D64BE" w14:textId="77777777" w:rsidR="00B92B75" w:rsidRPr="002F6D33" w:rsidRDefault="00B92B75" w:rsidP="00BC72F3">
            <w:pPr>
              <w:pStyle w:val="TableParagraph"/>
              <w:spacing w:before="78"/>
              <w:ind w:right="14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A solvency certificate of funds to the tune of ₹3.00 Crore, issued by a Chartered Accountant/Bank</w:t>
            </w:r>
          </w:p>
          <w:p w14:paraId="7B1EB8D8" w14:textId="77777777" w:rsidR="00B92B75" w:rsidRPr="002F6D33" w:rsidRDefault="00B92B75" w:rsidP="00BC72F3">
            <w:pPr>
              <w:pStyle w:val="TableParagraph"/>
              <w:spacing w:before="78"/>
              <w:ind w:right="147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 xml:space="preserve">(keeping a tentative figure of 500 </w:t>
            </w:r>
            <w:proofErr w:type="gramStart"/>
            <w:r w:rsidRPr="002F6D33">
              <w:rPr>
                <w:rFonts w:ascii="Arial" w:hAnsi="Arial" w:cs="Arial"/>
                <w:sz w:val="24"/>
                <w:szCs w:val="24"/>
              </w:rPr>
              <w:t>number</w:t>
            </w:r>
            <w:proofErr w:type="gramEnd"/>
            <w:r w:rsidRPr="002F6D33">
              <w:rPr>
                <w:rFonts w:ascii="Arial" w:hAnsi="Arial" w:cs="Arial"/>
                <w:sz w:val="24"/>
                <w:szCs w:val="24"/>
              </w:rPr>
              <w:t xml:space="preserve"> of manpower @tentative salary of ₹30,000/- per resource)</w:t>
            </w:r>
          </w:p>
        </w:tc>
      </w:tr>
      <w:tr w:rsidR="00B92B75" w:rsidRPr="002F6D33" w14:paraId="0FD0BD2B" w14:textId="77777777" w:rsidTr="00BC72F3">
        <w:trPr>
          <w:trHeight w:val="707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53FFDF19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1A1EA058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Data Security</w:t>
            </w: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4C489CB8" w14:textId="0A7D5F01" w:rsidR="00B92B75" w:rsidRPr="002F6D33" w:rsidRDefault="00B92B75" w:rsidP="00571F0E">
            <w:pPr>
              <w:spacing w:after="0"/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Vendor should comply with:</w:t>
            </w:r>
          </w:p>
          <w:p w14:paraId="5E9F3124" w14:textId="4BAF5200" w:rsidR="00B92B75" w:rsidRPr="002F6D33" w:rsidRDefault="00B92B75" w:rsidP="00571F0E">
            <w:pPr>
              <w:spacing w:after="0"/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DPDP Act 2023</w:t>
            </w:r>
            <w:r w:rsidR="00571F0E">
              <w:rPr>
                <w:rFonts w:ascii="Arial" w:hAnsi="Arial" w:cs="Arial"/>
              </w:rPr>
              <w:t xml:space="preserve"> </w:t>
            </w:r>
            <w:r w:rsidRPr="002F6D33">
              <w:rPr>
                <w:rFonts w:ascii="Arial" w:hAnsi="Arial" w:cs="Arial"/>
              </w:rPr>
              <w:t>Confidentiality</w:t>
            </w:r>
          </w:p>
          <w:p w14:paraId="1C2D09F9" w14:textId="77777777" w:rsidR="00B92B75" w:rsidRPr="002F6D33" w:rsidRDefault="00B92B75" w:rsidP="00571F0E">
            <w:pPr>
              <w:spacing w:after="0"/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Non-disclosure</w:t>
            </w:r>
          </w:p>
          <w:p w14:paraId="06E44B69" w14:textId="77777777" w:rsidR="00B92B75" w:rsidRPr="002F6D33" w:rsidRDefault="00B92B75" w:rsidP="00571F0E">
            <w:pPr>
              <w:spacing w:after="0"/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Cyber Security</w:t>
            </w:r>
          </w:p>
          <w:p w14:paraId="154EE9EC" w14:textId="06B25187" w:rsidR="00B92B75" w:rsidRPr="002F6D33" w:rsidRDefault="00B92B75" w:rsidP="00571F0E">
            <w:pPr>
              <w:spacing w:after="0"/>
              <w:rPr>
                <w:rFonts w:ascii="Arial" w:hAnsi="Arial" w:cs="Arial"/>
              </w:rPr>
            </w:pPr>
            <w:r w:rsidRPr="002F6D33">
              <w:rPr>
                <w:rFonts w:ascii="Arial" w:hAnsi="Arial" w:cs="Arial"/>
              </w:rPr>
              <w:t>Secure document handling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0F70B71D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2F6D33">
              <w:rPr>
                <w:rFonts w:ascii="Arial" w:hAnsi="Arial" w:cs="Arial"/>
                <w:sz w:val="24"/>
                <w:szCs w:val="24"/>
              </w:rPr>
              <w:t>CA Certificate</w:t>
            </w: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722D85BC" w14:textId="77777777" w:rsidR="00B92B75" w:rsidRPr="002F6D33" w:rsidRDefault="00B92B75" w:rsidP="00BC72F3">
            <w:pPr>
              <w:pStyle w:val="TableParagraph"/>
              <w:spacing w:before="78"/>
              <w:ind w:left="65" w:right="57"/>
              <w:jc w:val="center"/>
              <w:rPr>
                <w:rFonts w:ascii="Arial" w:hAnsi="Arial" w:cs="Arial"/>
                <w:bCs/>
                <w:spacing w:val="-5"/>
                <w:sz w:val="24"/>
                <w:szCs w:val="24"/>
              </w:rPr>
            </w:pPr>
            <w:r w:rsidRPr="002F6D33">
              <w:rPr>
                <w:rFonts w:ascii="Arial" w:hAnsi="Arial" w:cs="Arial"/>
                <w:spacing w:val="-10"/>
                <w:sz w:val="24"/>
                <w:szCs w:val="24"/>
              </w:rPr>
              <w:t>N.A.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77071F6" w14:textId="77777777" w:rsidR="00B92B75" w:rsidRPr="002F6D33" w:rsidRDefault="00B92B75" w:rsidP="00BC72F3">
            <w:pPr>
              <w:pStyle w:val="TableParagraph"/>
              <w:spacing w:before="78"/>
              <w:ind w:right="14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F6D33">
              <w:rPr>
                <w:rFonts w:ascii="Arial" w:hAnsi="Arial" w:cs="Arial"/>
                <w:sz w:val="24"/>
                <w:szCs w:val="24"/>
              </w:rPr>
              <w:t>Self Certification</w:t>
            </w:r>
            <w:proofErr w:type="spellEnd"/>
            <w:r w:rsidRPr="002F6D33">
              <w:rPr>
                <w:rFonts w:ascii="Arial" w:hAnsi="Arial" w:cs="Arial"/>
                <w:sz w:val="24"/>
                <w:szCs w:val="24"/>
              </w:rPr>
              <w:t xml:space="preserve"> with details of relevant infrastructure/ISO Certifications etc. for compliance.</w:t>
            </w:r>
          </w:p>
        </w:tc>
      </w:tr>
      <w:tr w:rsidR="00B92B75" w:rsidRPr="002F6D33" w14:paraId="1A5B21FC" w14:textId="77777777" w:rsidTr="00571F0E">
        <w:trPr>
          <w:trHeight w:val="320"/>
        </w:trPr>
        <w:tc>
          <w:tcPr>
            <w:tcW w:w="480" w:type="dxa"/>
            <w:tcBorders>
              <w:top w:val="single" w:sz="6" w:space="0" w:color="000000"/>
              <w:bottom w:val="single" w:sz="6" w:space="0" w:color="000000"/>
            </w:tcBorders>
          </w:tcPr>
          <w:p w14:paraId="55F5C315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05" w:type="dxa"/>
            <w:tcBorders>
              <w:top w:val="single" w:sz="6" w:space="0" w:color="000000"/>
              <w:bottom w:val="single" w:sz="6" w:space="0" w:color="000000"/>
            </w:tcBorders>
          </w:tcPr>
          <w:p w14:paraId="5049D9C4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0"/>
              <w:bottom w:val="single" w:sz="6" w:space="0" w:color="000000"/>
            </w:tcBorders>
          </w:tcPr>
          <w:p w14:paraId="3C340593" w14:textId="77777777" w:rsidR="00B92B75" w:rsidRPr="002F6D33" w:rsidRDefault="00B92B75" w:rsidP="00571F0E">
            <w:pPr>
              <w:pStyle w:val="TableParagraph"/>
              <w:spacing w:before="78"/>
              <w:ind w:left="81"/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6" w:space="0" w:color="000000"/>
            </w:tcBorders>
          </w:tcPr>
          <w:p w14:paraId="32C6BC48" w14:textId="77777777" w:rsidR="00B92B75" w:rsidRPr="002F6D33" w:rsidRDefault="00B92B75" w:rsidP="00BC72F3">
            <w:pPr>
              <w:pStyle w:val="TableParagraph"/>
              <w:rPr>
                <w:rFonts w:ascii="Arial" w:hAnsi="Arial" w:cs="Arial"/>
                <w:b/>
                <w:bCs/>
                <w:color w:val="EE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6" w:space="0" w:color="000000"/>
              <w:bottom w:val="single" w:sz="6" w:space="0" w:color="000000"/>
            </w:tcBorders>
          </w:tcPr>
          <w:p w14:paraId="0D31F4DE" w14:textId="77777777" w:rsidR="00B92B75" w:rsidRPr="002F6D33" w:rsidRDefault="00B92B75" w:rsidP="00BC72F3">
            <w:pPr>
              <w:pStyle w:val="TableParagraph"/>
              <w:spacing w:before="78"/>
              <w:ind w:left="65" w:right="57"/>
              <w:jc w:val="center"/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</w:pPr>
            <w:r w:rsidRPr="002F6D33">
              <w:rPr>
                <w:rFonts w:ascii="Arial" w:hAnsi="Arial" w:cs="Arial"/>
                <w:b/>
                <w:bCs/>
                <w:spacing w:val="-5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6" w:space="0" w:color="000000"/>
              <w:bottom w:val="single" w:sz="6" w:space="0" w:color="000000"/>
            </w:tcBorders>
          </w:tcPr>
          <w:p w14:paraId="508BB2E7" w14:textId="77777777" w:rsidR="00B92B75" w:rsidRPr="002F6D33" w:rsidRDefault="00B92B75" w:rsidP="00BC72F3">
            <w:pPr>
              <w:pStyle w:val="TableParagraph"/>
              <w:spacing w:before="78"/>
              <w:ind w:left="547" w:right="147" w:hanging="394"/>
              <w:rPr>
                <w:rFonts w:ascii="Arial" w:hAnsi="Arial" w:cs="Arial"/>
                <w:spacing w:val="-2"/>
                <w:sz w:val="24"/>
                <w:szCs w:val="24"/>
              </w:rPr>
            </w:pPr>
          </w:p>
        </w:tc>
      </w:tr>
    </w:tbl>
    <w:p w14:paraId="2FA33A02" w14:textId="77777777" w:rsidR="00571F0E" w:rsidRDefault="00571F0E" w:rsidP="00B92B75">
      <w:pPr>
        <w:ind w:right="808"/>
        <w:jc w:val="both"/>
        <w:rPr>
          <w:rFonts w:ascii="Arial" w:hAnsi="Arial" w:cs="Arial"/>
          <w:b/>
          <w:bCs/>
        </w:rPr>
      </w:pPr>
    </w:p>
    <w:p w14:paraId="13DF85DF" w14:textId="0DE54560" w:rsidR="00B92B75" w:rsidRPr="002F6D33" w:rsidRDefault="00B92B75" w:rsidP="00B92B75">
      <w:pPr>
        <w:ind w:right="808"/>
        <w:jc w:val="both"/>
        <w:rPr>
          <w:rFonts w:ascii="Arial" w:hAnsi="Arial" w:cs="Arial"/>
          <w:b/>
          <w:bCs/>
        </w:rPr>
      </w:pPr>
      <w:r w:rsidRPr="002F6D33">
        <w:rPr>
          <w:rFonts w:ascii="Arial" w:hAnsi="Arial" w:cs="Arial"/>
          <w:b/>
          <w:bCs/>
        </w:rPr>
        <w:t>Other Clarifications:</w:t>
      </w:r>
    </w:p>
    <w:p w14:paraId="011F6500" w14:textId="77777777" w:rsidR="00B92B75" w:rsidRPr="002F6D33" w:rsidRDefault="00B92B75" w:rsidP="00B92B75">
      <w:pPr>
        <w:pStyle w:val="ListParagraph"/>
        <w:numPr>
          <w:ilvl w:val="0"/>
          <w:numId w:val="5"/>
        </w:numPr>
        <w:spacing w:line="259" w:lineRule="auto"/>
        <w:ind w:right="808"/>
        <w:jc w:val="both"/>
        <w:rPr>
          <w:rFonts w:ascii="Arial" w:hAnsi="Arial" w:cs="Arial"/>
        </w:rPr>
      </w:pPr>
      <w:r w:rsidRPr="002F6D33">
        <w:rPr>
          <w:rFonts w:ascii="Arial" w:hAnsi="Arial" w:cs="Arial"/>
        </w:rPr>
        <w:t xml:space="preserve">In the above table wherever NA is marked in the Marks Column, no score is assigned to the parameter. </w:t>
      </w:r>
      <w:proofErr w:type="gramStart"/>
      <w:r w:rsidRPr="002F6D33">
        <w:rPr>
          <w:rFonts w:ascii="Arial" w:hAnsi="Arial" w:cs="Arial"/>
        </w:rPr>
        <w:t>But,</w:t>
      </w:r>
      <w:proofErr w:type="gramEnd"/>
      <w:r w:rsidRPr="002F6D33">
        <w:rPr>
          <w:rFonts w:ascii="Arial" w:hAnsi="Arial" w:cs="Arial"/>
        </w:rPr>
        <w:t xml:space="preserve"> the bidder should have complied with the relevant eligibility parameter to be eligible for bidding.</w:t>
      </w:r>
    </w:p>
    <w:p w14:paraId="2C727230" w14:textId="77777777" w:rsidR="00B92B75" w:rsidRPr="002F6D33" w:rsidRDefault="00B92B75" w:rsidP="00B92B75">
      <w:pPr>
        <w:pStyle w:val="ListParagraph"/>
        <w:numPr>
          <w:ilvl w:val="0"/>
          <w:numId w:val="5"/>
        </w:numPr>
        <w:spacing w:line="259" w:lineRule="auto"/>
        <w:ind w:right="808"/>
        <w:jc w:val="both"/>
        <w:rPr>
          <w:rFonts w:ascii="Arial" w:hAnsi="Arial" w:cs="Arial"/>
        </w:rPr>
      </w:pPr>
      <w:r w:rsidRPr="002F6D33">
        <w:rPr>
          <w:rFonts w:ascii="Arial" w:hAnsi="Arial" w:cs="Arial"/>
        </w:rPr>
        <w:t>All other Parameters regarding EMD, Performance Guarantee etc. will be as mentioned in the Original RFP.</w:t>
      </w:r>
    </w:p>
    <w:p w14:paraId="3D937654" w14:textId="77777777" w:rsidR="00B92B75" w:rsidRPr="002F6D33" w:rsidRDefault="00B92B75" w:rsidP="00B92B75">
      <w:pPr>
        <w:pStyle w:val="ListParagraph"/>
        <w:numPr>
          <w:ilvl w:val="0"/>
          <w:numId w:val="5"/>
        </w:numPr>
        <w:spacing w:after="0" w:line="240" w:lineRule="auto"/>
        <w:ind w:right="808"/>
        <w:jc w:val="both"/>
        <w:rPr>
          <w:rFonts w:ascii="Arial" w:hAnsi="Arial" w:cs="Arial"/>
          <w:lang w:val="en-US"/>
        </w:rPr>
      </w:pPr>
      <w:r w:rsidRPr="002F6D33">
        <w:rPr>
          <w:rFonts w:ascii="Arial" w:hAnsi="Arial" w:cs="Arial"/>
        </w:rPr>
        <w:t>Different projects are being launched from time to time which require different levels of educational qualifications/experience/other eligibility criteria. Therefore, these parameters will be provided while awarding any assignment.</w:t>
      </w:r>
    </w:p>
    <w:p w14:paraId="5D2F4027" w14:textId="77777777" w:rsidR="00B92B75" w:rsidRPr="002F6D33" w:rsidRDefault="00B92B75" w:rsidP="00B92B75">
      <w:pPr>
        <w:pStyle w:val="ListParagraph"/>
        <w:numPr>
          <w:ilvl w:val="0"/>
          <w:numId w:val="5"/>
        </w:numPr>
        <w:spacing w:after="0" w:line="240" w:lineRule="auto"/>
        <w:ind w:right="808"/>
        <w:jc w:val="both"/>
        <w:rPr>
          <w:rFonts w:ascii="Arial" w:hAnsi="Arial" w:cs="Arial"/>
          <w:lang w:val="en-US"/>
        </w:rPr>
      </w:pPr>
      <w:r w:rsidRPr="002F6D33">
        <w:rPr>
          <w:rFonts w:ascii="Arial" w:hAnsi="Arial" w:cs="Arial"/>
        </w:rPr>
        <w:t>Salary/Perks including statutory deductions, BGV charges etc. will be reimbursed to the Vendors. Therefore, bidders need to provide in the Commercial Bid, the %age of Commission to be charged and sourcing fee per resource in ₹. The Commercial bid should contain only these two items separately.</w:t>
      </w:r>
    </w:p>
    <w:p w14:paraId="0DEEA8A2" w14:textId="77777777" w:rsidR="00B92B75" w:rsidRDefault="00B92B75" w:rsidP="00B92B75">
      <w:pPr>
        <w:rPr>
          <w:rFonts w:ascii="Arial" w:hAnsi="Arial" w:cs="Arial"/>
        </w:rPr>
      </w:pPr>
    </w:p>
    <w:p w14:paraId="0CB18B3B" w14:textId="4955B8BD" w:rsidR="00571F0E" w:rsidRDefault="00571F0E" w:rsidP="00571F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Authorized Signatory</w:t>
      </w:r>
    </w:p>
    <w:p w14:paraId="3A71F7CB" w14:textId="744D2328" w:rsidR="00571F0E" w:rsidRPr="002F6D33" w:rsidRDefault="00571F0E" w:rsidP="00571F0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SBOSS</w:t>
      </w:r>
    </w:p>
    <w:sectPr w:rsidR="00571F0E" w:rsidRPr="002F6D3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41491"/>
    <w:multiLevelType w:val="multilevel"/>
    <w:tmpl w:val="41061058"/>
    <w:lvl w:ilvl="0">
      <w:start w:val="4"/>
      <w:numFmt w:val="decimal"/>
      <w:lvlText w:val="%1"/>
      <w:lvlJc w:val="left"/>
      <w:pPr>
        <w:ind w:left="600" w:hanging="35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600" w:hanging="35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012" w:hanging="6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2"/>
        <w:sz w:val="21"/>
        <w:szCs w:val="21"/>
        <w:lang w:val="en-US" w:eastAsia="en-US" w:bidi="ar-SA"/>
      </w:rPr>
    </w:lvl>
    <w:lvl w:ilvl="3">
      <w:start w:val="1"/>
      <w:numFmt w:val="lowerRoman"/>
      <w:lvlText w:val="%4)"/>
      <w:lvlJc w:val="left"/>
      <w:pPr>
        <w:ind w:left="1713" w:hanging="4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4">
      <w:numFmt w:val="bullet"/>
      <w:lvlText w:val="•"/>
      <w:lvlJc w:val="left"/>
      <w:pPr>
        <w:ind w:left="3826" w:hanging="48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879" w:hanging="48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33" w:hanging="48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86" w:hanging="48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039" w:hanging="480"/>
      </w:pPr>
      <w:rPr>
        <w:rFonts w:hint="default"/>
        <w:lang w:val="en-US" w:eastAsia="en-US" w:bidi="ar-SA"/>
      </w:rPr>
    </w:lvl>
  </w:abstractNum>
  <w:abstractNum w:abstractNumId="1" w15:restartNumberingAfterBreak="0">
    <w:nsid w:val="44B809B8"/>
    <w:multiLevelType w:val="hybridMultilevel"/>
    <w:tmpl w:val="23BEB85A"/>
    <w:lvl w:ilvl="0" w:tplc="E0BAF864">
      <w:start w:val="1"/>
      <w:numFmt w:val="lowerRoman"/>
      <w:lvlText w:val="%1."/>
      <w:lvlJc w:val="left"/>
      <w:pPr>
        <w:ind w:left="1022" w:hanging="464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 w:tplc="CCD22686">
      <w:start w:val="1"/>
      <w:numFmt w:val="lowerLetter"/>
      <w:lvlText w:val="%2)"/>
      <w:lvlJc w:val="left"/>
      <w:pPr>
        <w:ind w:left="2030" w:hanging="40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2" w:tplc="4CD892AC">
      <w:numFmt w:val="bullet"/>
      <w:lvlText w:val="•"/>
      <w:lvlJc w:val="left"/>
      <w:pPr>
        <w:ind w:left="2940" w:hanging="409"/>
      </w:pPr>
      <w:rPr>
        <w:rFonts w:hint="default"/>
        <w:lang w:val="en-US" w:eastAsia="en-US" w:bidi="ar-SA"/>
      </w:rPr>
    </w:lvl>
    <w:lvl w:ilvl="3" w:tplc="79843C42">
      <w:numFmt w:val="bullet"/>
      <w:lvlText w:val="•"/>
      <w:lvlJc w:val="left"/>
      <w:pPr>
        <w:ind w:left="3841" w:hanging="409"/>
      </w:pPr>
      <w:rPr>
        <w:rFonts w:hint="default"/>
        <w:lang w:val="en-US" w:eastAsia="en-US" w:bidi="ar-SA"/>
      </w:rPr>
    </w:lvl>
    <w:lvl w:ilvl="4" w:tplc="1D9EA8E6">
      <w:numFmt w:val="bullet"/>
      <w:lvlText w:val="•"/>
      <w:lvlJc w:val="left"/>
      <w:pPr>
        <w:ind w:left="4742" w:hanging="409"/>
      </w:pPr>
      <w:rPr>
        <w:rFonts w:hint="default"/>
        <w:lang w:val="en-US" w:eastAsia="en-US" w:bidi="ar-SA"/>
      </w:rPr>
    </w:lvl>
    <w:lvl w:ilvl="5" w:tplc="F15E40CC">
      <w:numFmt w:val="bullet"/>
      <w:lvlText w:val="•"/>
      <w:lvlJc w:val="left"/>
      <w:pPr>
        <w:ind w:left="5642" w:hanging="409"/>
      </w:pPr>
      <w:rPr>
        <w:rFonts w:hint="default"/>
        <w:lang w:val="en-US" w:eastAsia="en-US" w:bidi="ar-SA"/>
      </w:rPr>
    </w:lvl>
    <w:lvl w:ilvl="6" w:tplc="4B6E51A6">
      <w:numFmt w:val="bullet"/>
      <w:lvlText w:val="•"/>
      <w:lvlJc w:val="left"/>
      <w:pPr>
        <w:ind w:left="6543" w:hanging="409"/>
      </w:pPr>
      <w:rPr>
        <w:rFonts w:hint="default"/>
        <w:lang w:val="en-US" w:eastAsia="en-US" w:bidi="ar-SA"/>
      </w:rPr>
    </w:lvl>
    <w:lvl w:ilvl="7" w:tplc="CE4E0EBE">
      <w:numFmt w:val="bullet"/>
      <w:lvlText w:val="•"/>
      <w:lvlJc w:val="left"/>
      <w:pPr>
        <w:ind w:left="7444" w:hanging="409"/>
      </w:pPr>
      <w:rPr>
        <w:rFonts w:hint="default"/>
        <w:lang w:val="en-US" w:eastAsia="en-US" w:bidi="ar-SA"/>
      </w:rPr>
    </w:lvl>
    <w:lvl w:ilvl="8" w:tplc="E35E0BE4">
      <w:numFmt w:val="bullet"/>
      <w:lvlText w:val="•"/>
      <w:lvlJc w:val="left"/>
      <w:pPr>
        <w:ind w:left="8344" w:hanging="409"/>
      </w:pPr>
      <w:rPr>
        <w:rFonts w:hint="default"/>
        <w:lang w:val="en-US" w:eastAsia="en-US" w:bidi="ar-SA"/>
      </w:rPr>
    </w:lvl>
  </w:abstractNum>
  <w:abstractNum w:abstractNumId="2" w15:restartNumberingAfterBreak="0">
    <w:nsid w:val="5EDF6222"/>
    <w:multiLevelType w:val="hybridMultilevel"/>
    <w:tmpl w:val="F9ACE6A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3B42F0"/>
    <w:multiLevelType w:val="hybridMultilevel"/>
    <w:tmpl w:val="7E6A0D70"/>
    <w:lvl w:ilvl="0" w:tplc="CCB030C0">
      <w:start w:val="1"/>
      <w:numFmt w:val="lowerRoman"/>
      <w:lvlText w:val="%1."/>
      <w:lvlJc w:val="left"/>
      <w:pPr>
        <w:ind w:left="1022" w:hanging="4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1"/>
        <w:szCs w:val="21"/>
        <w:lang w:val="en-US" w:eastAsia="en-US" w:bidi="ar-SA"/>
      </w:rPr>
    </w:lvl>
    <w:lvl w:ilvl="1" w:tplc="B6A42BC0">
      <w:numFmt w:val="bullet"/>
      <w:lvlText w:val="•"/>
      <w:lvlJc w:val="left"/>
      <w:pPr>
        <w:ind w:left="1932" w:hanging="464"/>
      </w:pPr>
      <w:rPr>
        <w:rFonts w:hint="default"/>
        <w:lang w:val="en-US" w:eastAsia="en-US" w:bidi="ar-SA"/>
      </w:rPr>
    </w:lvl>
    <w:lvl w:ilvl="2" w:tplc="F168DACC">
      <w:numFmt w:val="bullet"/>
      <w:lvlText w:val="•"/>
      <w:lvlJc w:val="left"/>
      <w:pPr>
        <w:ind w:left="2845" w:hanging="464"/>
      </w:pPr>
      <w:rPr>
        <w:rFonts w:hint="default"/>
        <w:lang w:val="en-US" w:eastAsia="en-US" w:bidi="ar-SA"/>
      </w:rPr>
    </w:lvl>
    <w:lvl w:ilvl="3" w:tplc="518826D4">
      <w:numFmt w:val="bullet"/>
      <w:lvlText w:val="•"/>
      <w:lvlJc w:val="left"/>
      <w:pPr>
        <w:ind w:left="3757" w:hanging="464"/>
      </w:pPr>
      <w:rPr>
        <w:rFonts w:hint="default"/>
        <w:lang w:val="en-US" w:eastAsia="en-US" w:bidi="ar-SA"/>
      </w:rPr>
    </w:lvl>
    <w:lvl w:ilvl="4" w:tplc="0D805936">
      <w:numFmt w:val="bullet"/>
      <w:lvlText w:val="•"/>
      <w:lvlJc w:val="left"/>
      <w:pPr>
        <w:ind w:left="4670" w:hanging="464"/>
      </w:pPr>
      <w:rPr>
        <w:rFonts w:hint="default"/>
        <w:lang w:val="en-US" w:eastAsia="en-US" w:bidi="ar-SA"/>
      </w:rPr>
    </w:lvl>
    <w:lvl w:ilvl="5" w:tplc="035EA406">
      <w:numFmt w:val="bullet"/>
      <w:lvlText w:val="•"/>
      <w:lvlJc w:val="left"/>
      <w:pPr>
        <w:ind w:left="5583" w:hanging="464"/>
      </w:pPr>
      <w:rPr>
        <w:rFonts w:hint="default"/>
        <w:lang w:val="en-US" w:eastAsia="en-US" w:bidi="ar-SA"/>
      </w:rPr>
    </w:lvl>
    <w:lvl w:ilvl="6" w:tplc="0F9C42A2">
      <w:numFmt w:val="bullet"/>
      <w:lvlText w:val="•"/>
      <w:lvlJc w:val="left"/>
      <w:pPr>
        <w:ind w:left="6495" w:hanging="464"/>
      </w:pPr>
      <w:rPr>
        <w:rFonts w:hint="default"/>
        <w:lang w:val="en-US" w:eastAsia="en-US" w:bidi="ar-SA"/>
      </w:rPr>
    </w:lvl>
    <w:lvl w:ilvl="7" w:tplc="C01EC566">
      <w:numFmt w:val="bullet"/>
      <w:lvlText w:val="•"/>
      <w:lvlJc w:val="left"/>
      <w:pPr>
        <w:ind w:left="7408" w:hanging="464"/>
      </w:pPr>
      <w:rPr>
        <w:rFonts w:hint="default"/>
        <w:lang w:val="en-US" w:eastAsia="en-US" w:bidi="ar-SA"/>
      </w:rPr>
    </w:lvl>
    <w:lvl w:ilvl="8" w:tplc="51FC9002">
      <w:numFmt w:val="bullet"/>
      <w:lvlText w:val="•"/>
      <w:lvlJc w:val="left"/>
      <w:pPr>
        <w:ind w:left="8321" w:hanging="464"/>
      </w:pPr>
      <w:rPr>
        <w:rFonts w:hint="default"/>
        <w:lang w:val="en-US" w:eastAsia="en-US" w:bidi="ar-SA"/>
      </w:rPr>
    </w:lvl>
  </w:abstractNum>
  <w:abstractNum w:abstractNumId="4" w15:restartNumberingAfterBreak="0">
    <w:nsid w:val="79144D50"/>
    <w:multiLevelType w:val="hybridMultilevel"/>
    <w:tmpl w:val="8C065ECA"/>
    <w:lvl w:ilvl="0" w:tplc="BE80CE5E">
      <w:start w:val="1"/>
      <w:numFmt w:val="upperLetter"/>
      <w:lvlText w:val="%1)"/>
      <w:lvlJc w:val="left"/>
      <w:pPr>
        <w:ind w:left="508" w:hanging="361"/>
        <w:jc w:val="righ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3D2ABA0">
      <w:start w:val="1"/>
      <w:numFmt w:val="decimal"/>
      <w:lvlText w:val="%2."/>
      <w:lvlJc w:val="left"/>
      <w:pPr>
        <w:ind w:left="808" w:hanging="360"/>
      </w:pPr>
      <w:rPr>
        <w:rFonts w:hint="default"/>
        <w:spacing w:val="0"/>
        <w:w w:val="100"/>
        <w:lang w:val="en-US" w:eastAsia="en-US" w:bidi="ar-SA"/>
      </w:rPr>
    </w:lvl>
    <w:lvl w:ilvl="2" w:tplc="B75CEF2C">
      <w:start w:val="1"/>
      <w:numFmt w:val="lowerLetter"/>
      <w:lvlText w:val="%3)"/>
      <w:lvlJc w:val="left"/>
      <w:pPr>
        <w:ind w:left="116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E9BEC884">
      <w:numFmt w:val="bullet"/>
      <w:lvlText w:val="•"/>
      <w:lvlJc w:val="left"/>
      <w:pPr>
        <w:ind w:left="1506" w:hanging="3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 w:tplc="2B6AEFFC">
      <w:numFmt w:val="bullet"/>
      <w:lvlText w:val="•"/>
      <w:lvlJc w:val="left"/>
      <w:pPr>
        <w:ind w:left="2764" w:hanging="308"/>
      </w:pPr>
      <w:rPr>
        <w:rFonts w:hint="default"/>
        <w:lang w:val="en-US" w:eastAsia="en-US" w:bidi="ar-SA"/>
      </w:rPr>
    </w:lvl>
    <w:lvl w:ilvl="5" w:tplc="21623336">
      <w:numFmt w:val="bullet"/>
      <w:lvlText w:val="•"/>
      <w:lvlJc w:val="left"/>
      <w:pPr>
        <w:ind w:left="4028" w:hanging="308"/>
      </w:pPr>
      <w:rPr>
        <w:rFonts w:hint="default"/>
        <w:lang w:val="en-US" w:eastAsia="en-US" w:bidi="ar-SA"/>
      </w:rPr>
    </w:lvl>
    <w:lvl w:ilvl="6" w:tplc="1A4ADEE6">
      <w:numFmt w:val="bullet"/>
      <w:lvlText w:val="•"/>
      <w:lvlJc w:val="left"/>
      <w:pPr>
        <w:ind w:left="5292" w:hanging="308"/>
      </w:pPr>
      <w:rPr>
        <w:rFonts w:hint="default"/>
        <w:lang w:val="en-US" w:eastAsia="en-US" w:bidi="ar-SA"/>
      </w:rPr>
    </w:lvl>
    <w:lvl w:ilvl="7" w:tplc="B5F87E0C">
      <w:numFmt w:val="bullet"/>
      <w:lvlText w:val="•"/>
      <w:lvlJc w:val="left"/>
      <w:pPr>
        <w:ind w:left="6556" w:hanging="308"/>
      </w:pPr>
      <w:rPr>
        <w:rFonts w:hint="default"/>
        <w:lang w:val="en-US" w:eastAsia="en-US" w:bidi="ar-SA"/>
      </w:rPr>
    </w:lvl>
    <w:lvl w:ilvl="8" w:tplc="000C481E">
      <w:numFmt w:val="bullet"/>
      <w:lvlText w:val="•"/>
      <w:lvlJc w:val="left"/>
      <w:pPr>
        <w:ind w:left="7820" w:hanging="308"/>
      </w:pPr>
      <w:rPr>
        <w:rFonts w:hint="default"/>
        <w:lang w:val="en-US" w:eastAsia="en-US" w:bidi="ar-SA"/>
      </w:rPr>
    </w:lvl>
  </w:abstractNum>
  <w:num w:numId="1" w16cid:durableId="1454397423">
    <w:abstractNumId w:val="1"/>
  </w:num>
  <w:num w:numId="2" w16cid:durableId="1674795295">
    <w:abstractNumId w:val="3"/>
  </w:num>
  <w:num w:numId="3" w16cid:durableId="1794714724">
    <w:abstractNumId w:val="0"/>
  </w:num>
  <w:num w:numId="4" w16cid:durableId="250046592">
    <w:abstractNumId w:val="4"/>
  </w:num>
  <w:num w:numId="5" w16cid:durableId="1597058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D7E"/>
    <w:rsid w:val="00085298"/>
    <w:rsid w:val="002F6D33"/>
    <w:rsid w:val="00304F3D"/>
    <w:rsid w:val="00312E80"/>
    <w:rsid w:val="003A1215"/>
    <w:rsid w:val="004D7679"/>
    <w:rsid w:val="00571F0E"/>
    <w:rsid w:val="005B6D7E"/>
    <w:rsid w:val="0078129B"/>
    <w:rsid w:val="007A35B1"/>
    <w:rsid w:val="007C2032"/>
    <w:rsid w:val="00924D5B"/>
    <w:rsid w:val="00B164C3"/>
    <w:rsid w:val="00B92B75"/>
    <w:rsid w:val="00BF05FB"/>
    <w:rsid w:val="00C544DC"/>
    <w:rsid w:val="00C64844"/>
    <w:rsid w:val="00C80E52"/>
    <w:rsid w:val="00C821D7"/>
    <w:rsid w:val="00CB0E67"/>
    <w:rsid w:val="00CD2FE4"/>
    <w:rsid w:val="00DA4192"/>
    <w:rsid w:val="00DB6229"/>
    <w:rsid w:val="00E018B4"/>
    <w:rsid w:val="00EF7463"/>
    <w:rsid w:val="00F7579E"/>
    <w:rsid w:val="00F82EBC"/>
    <w:rsid w:val="00FC242B"/>
    <w:rsid w:val="00FF4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4D1ED"/>
  <w15:chartTrackingRefBased/>
  <w15:docId w15:val="{90B2955E-00B6-43DD-A07D-00D44C531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6D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6D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6D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6D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6D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6D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6D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6D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6D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6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B6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6D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6D7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6D7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6D7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6D7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6D7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6D7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6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6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6D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6D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6D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6D7E"/>
    <w:rPr>
      <w:i/>
      <w:iCs/>
      <w:color w:val="404040" w:themeColor="text1" w:themeTint="BF"/>
    </w:rPr>
  </w:style>
  <w:style w:type="paragraph" w:styleId="ListParagraph">
    <w:name w:val="List Paragraph"/>
    <w:aliases w:val="b1,Number_1,List Paragraph11,List Paragraph2,new,SGLText List Paragraph,Colorful List - Accent 11,Normal Sentence,Use Case List Paragraph,List1,Ref,List Paragraph1,List Paragraph Option,Bullet List Paragraph,Equipment,EG Bullet 1,Bullet 1"/>
    <w:basedOn w:val="Normal"/>
    <w:link w:val="ListParagraphChar"/>
    <w:uiPriority w:val="1"/>
    <w:qFormat/>
    <w:rsid w:val="005B6D7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6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6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6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6D7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F7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F7579E"/>
    <w:rPr>
      <w:rFonts w:ascii="Times New Roman" w:eastAsia="Times New Roman" w:hAnsi="Times New Roman" w:cs="Times New Roman"/>
      <w:kern w:val="0"/>
      <w:sz w:val="21"/>
      <w:szCs w:val="21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F757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character" w:customStyle="1" w:styleId="ListParagraphChar">
    <w:name w:val="List Paragraph Char"/>
    <w:aliases w:val="b1 Char,Number_1 Char,List Paragraph11 Char,List Paragraph2 Char,new Char,SGLText List Paragraph Char,Colorful List - Accent 11 Char,Normal Sentence Char,Use Case List Paragraph Char,List1 Char,Ref Char,List Paragraph1 Char"/>
    <w:link w:val="ListParagraph"/>
    <w:uiPriority w:val="1"/>
    <w:qFormat/>
    <w:locked/>
    <w:rsid w:val="00B92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Prateek Saxena</dc:creator>
  <cp:keywords/>
  <dc:description/>
  <cp:lastModifiedBy>Tarsem Garg</cp:lastModifiedBy>
  <cp:revision>3</cp:revision>
  <dcterms:created xsi:type="dcterms:W3CDTF">2026-07-19T08:26:00Z</dcterms:created>
  <dcterms:modified xsi:type="dcterms:W3CDTF">2026-07-19T08:33:00Z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9afc1c-a6a6-4bb7-a4d7-1a42d4095b31_Enabled">
    <vt:lpwstr>true</vt:lpwstr>
  </property>
  <property fmtid="{D5CDD505-2E9C-101B-9397-08002B2CF9AE}" pid="3" name="MSIP_Label_8d9afc1c-a6a6-4bb7-a4d7-1a42d4095b31_SetDate">
    <vt:lpwstr>2026-06-04T11:21:40Z</vt:lpwstr>
  </property>
  <property fmtid="{D5CDD505-2E9C-101B-9397-08002B2CF9AE}" pid="4" name="MSIP_Label_8d9afc1c-a6a6-4bb7-a4d7-1a42d4095b31_Method">
    <vt:lpwstr>Standard</vt:lpwstr>
  </property>
  <property fmtid="{D5CDD505-2E9C-101B-9397-08002B2CF9AE}" pid="5" name="MSIP_Label_8d9afc1c-a6a6-4bb7-a4d7-1a42d4095b31_Name">
    <vt:lpwstr>Global</vt:lpwstr>
  </property>
  <property fmtid="{D5CDD505-2E9C-101B-9397-08002B2CF9AE}" pid="6" name="MSIP_Label_8d9afc1c-a6a6-4bb7-a4d7-1a42d4095b31_SiteId">
    <vt:lpwstr>9ec27ca4-b95b-4259-9c82-d1b836d433a0</vt:lpwstr>
  </property>
  <property fmtid="{D5CDD505-2E9C-101B-9397-08002B2CF9AE}" pid="7" name="MSIP_Label_8d9afc1c-a6a6-4bb7-a4d7-1a42d4095b31_ActionId">
    <vt:lpwstr>daa54f72-0aec-4f64-93a2-a94cb998d550</vt:lpwstr>
  </property>
  <property fmtid="{D5CDD505-2E9C-101B-9397-08002B2CF9AE}" pid="8" name="MSIP_Label_8d9afc1c-a6a6-4bb7-a4d7-1a42d4095b31_ContentBits">
    <vt:lpwstr>0</vt:lpwstr>
  </property>
  <property fmtid="{D5CDD505-2E9C-101B-9397-08002B2CF9AE}" pid="9" name="MSIP_Label_8d9afc1c-a6a6-4bb7-a4d7-1a42d4095b31_Tag">
    <vt:lpwstr>10, 3, 0, 1</vt:lpwstr>
  </property>
</Properties>
</file>